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44420435" w:rsidR="00600FB6" w:rsidRPr="0078103E" w:rsidRDefault="00F54276" w:rsidP="00600FB6">
      <w:pPr>
        <w:rPr>
          <w:rFonts w:asciiTheme="minorHAnsi" w:hAnsiTheme="minorHAnsi" w:cstheme="minorHAnsi"/>
          <w:sz w:val="28"/>
          <w:szCs w:val="28"/>
        </w:rPr>
      </w:pPr>
      <w:r>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039E328A">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78103E">
        <w:rPr>
          <w:rFonts w:asciiTheme="minorHAnsi" w:hAnsiTheme="minorHAnsi" w:cstheme="minorHAnsi"/>
          <w:sz w:val="28"/>
          <w:szCs w:val="28"/>
          <w:u w:val="single"/>
        </w:rPr>
        <w:t xml:space="preserve">Sunday </w:t>
      </w:r>
      <w:r w:rsidR="004810C9" w:rsidRPr="0078103E">
        <w:rPr>
          <w:rFonts w:asciiTheme="minorHAnsi" w:hAnsiTheme="minorHAnsi" w:cstheme="minorHAnsi"/>
          <w:sz w:val="28"/>
          <w:szCs w:val="28"/>
          <w:u w:val="single"/>
        </w:rPr>
        <w:t>in the lectionary</w:t>
      </w:r>
      <w:r w:rsidR="00600FB6" w:rsidRPr="0078103E">
        <w:rPr>
          <w:rFonts w:asciiTheme="minorHAnsi" w:hAnsiTheme="minorHAnsi" w:cstheme="minorHAnsi"/>
          <w:sz w:val="28"/>
          <w:szCs w:val="28"/>
        </w:rPr>
        <w:t xml:space="preserve">:  </w:t>
      </w:r>
      <w:r w:rsidR="00AC5167">
        <w:rPr>
          <w:rFonts w:asciiTheme="minorHAnsi" w:hAnsiTheme="minorHAnsi" w:cstheme="minorHAnsi"/>
          <w:b/>
          <w:bCs/>
          <w:sz w:val="28"/>
          <w:szCs w:val="28"/>
        </w:rPr>
        <w:t>F</w:t>
      </w:r>
      <w:r w:rsidR="00F72FBD">
        <w:rPr>
          <w:rFonts w:asciiTheme="minorHAnsi" w:hAnsiTheme="minorHAnsi" w:cstheme="minorHAnsi"/>
          <w:b/>
          <w:bCs/>
          <w:sz w:val="28"/>
          <w:szCs w:val="28"/>
        </w:rPr>
        <w:t>if</w:t>
      </w:r>
      <w:r w:rsidR="00AC5167">
        <w:rPr>
          <w:rFonts w:asciiTheme="minorHAnsi" w:hAnsiTheme="minorHAnsi" w:cstheme="minorHAnsi"/>
          <w:b/>
          <w:bCs/>
          <w:sz w:val="28"/>
          <w:szCs w:val="28"/>
        </w:rPr>
        <w:t>th</w:t>
      </w:r>
      <w:r w:rsidR="00B07E5E" w:rsidRPr="0078103E">
        <w:rPr>
          <w:rFonts w:asciiTheme="minorHAnsi" w:hAnsiTheme="minorHAnsi" w:cstheme="minorHAnsi"/>
          <w:b/>
          <w:bCs/>
          <w:sz w:val="28"/>
          <w:szCs w:val="28"/>
        </w:rPr>
        <w:t xml:space="preserve"> Sunday</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in</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Ordinary Time</w:t>
      </w:r>
      <w:r w:rsidR="00776EF8" w:rsidRPr="0078103E">
        <w:rPr>
          <w:rFonts w:asciiTheme="minorHAnsi" w:hAnsiTheme="minorHAnsi" w:cstheme="minorHAnsi"/>
          <w:b/>
          <w:bCs/>
          <w:sz w:val="28"/>
          <w:szCs w:val="28"/>
        </w:rPr>
        <w:t xml:space="preserve"> YEAR A</w:t>
      </w:r>
    </w:p>
    <w:p w14:paraId="5C467B83" w14:textId="10A53645" w:rsidR="00600FB6" w:rsidRPr="0078103E" w:rsidRDefault="00600FB6" w:rsidP="00600FB6">
      <w:pPr>
        <w:rPr>
          <w:rFonts w:asciiTheme="minorHAnsi" w:hAnsiTheme="minorHAnsi" w:cstheme="minorHAnsi"/>
          <w:i/>
          <w:iCs/>
        </w:rPr>
      </w:pPr>
      <w:r w:rsidRPr="0078103E">
        <w:rPr>
          <w:rFonts w:asciiTheme="minorHAnsi" w:hAnsiTheme="minorHAnsi" w:cstheme="minorHAnsi"/>
          <w:i/>
          <w:iCs/>
        </w:rPr>
        <w:t xml:space="preserve">For use </w:t>
      </w:r>
      <w:r w:rsidR="004810C9" w:rsidRPr="0078103E">
        <w:rPr>
          <w:rFonts w:asciiTheme="minorHAnsi" w:hAnsiTheme="minorHAnsi" w:cstheme="minorHAnsi"/>
          <w:i/>
          <w:iCs/>
        </w:rPr>
        <w:t xml:space="preserve">in connection with the gospel reading </w:t>
      </w:r>
      <w:r w:rsidR="009D4428" w:rsidRPr="0078103E">
        <w:rPr>
          <w:rFonts w:asciiTheme="minorHAnsi" w:hAnsiTheme="minorHAnsi" w:cstheme="minorHAnsi"/>
          <w:i/>
          <w:iCs/>
        </w:rPr>
        <w:t xml:space="preserve">the </w:t>
      </w:r>
      <w:r w:rsidR="00AC5167">
        <w:rPr>
          <w:rFonts w:asciiTheme="minorHAnsi" w:hAnsiTheme="minorHAnsi" w:cstheme="minorHAnsi"/>
          <w:i/>
          <w:iCs/>
        </w:rPr>
        <w:t>f</w:t>
      </w:r>
      <w:r w:rsidR="00F72FBD">
        <w:rPr>
          <w:rFonts w:asciiTheme="minorHAnsi" w:hAnsiTheme="minorHAnsi" w:cstheme="minorHAnsi"/>
          <w:i/>
          <w:iCs/>
        </w:rPr>
        <w:t>if</w:t>
      </w:r>
      <w:r w:rsidR="00AC5167">
        <w:rPr>
          <w:rFonts w:asciiTheme="minorHAnsi" w:hAnsiTheme="minorHAnsi" w:cstheme="minorHAnsi"/>
          <w:i/>
          <w:iCs/>
        </w:rPr>
        <w:t>th</w:t>
      </w:r>
      <w:r w:rsidR="009D4428" w:rsidRPr="0078103E">
        <w:rPr>
          <w:rFonts w:asciiTheme="minorHAnsi" w:hAnsiTheme="minorHAnsi" w:cstheme="minorHAnsi"/>
          <w:i/>
          <w:iCs/>
        </w:rPr>
        <w:t xml:space="preserve"> Sunday </w:t>
      </w:r>
      <w:r w:rsidR="0078103E" w:rsidRPr="0078103E">
        <w:rPr>
          <w:rFonts w:asciiTheme="minorHAnsi" w:hAnsiTheme="minorHAnsi" w:cstheme="minorHAnsi"/>
          <w:i/>
          <w:iCs/>
        </w:rPr>
        <w:t>in Ordinary Time</w:t>
      </w:r>
      <w:r w:rsidR="00A27C90" w:rsidRPr="0078103E">
        <w:rPr>
          <w:rFonts w:asciiTheme="minorHAnsi" w:hAnsiTheme="minorHAnsi" w:cstheme="minorHAnsi"/>
          <w:i/>
          <w:iCs/>
        </w:rPr>
        <w:t>.</w:t>
      </w:r>
      <w:r w:rsidR="00871A91" w:rsidRPr="0078103E">
        <w:rPr>
          <w:rFonts w:asciiTheme="minorHAnsi" w:hAnsiTheme="minorHAnsi" w:cstheme="minorHAnsi"/>
          <w:i/>
          <w:iCs/>
        </w:rPr>
        <w:t xml:space="preserve">  </w:t>
      </w:r>
    </w:p>
    <w:p w14:paraId="16FD4050" w14:textId="77777777" w:rsidR="00600FB6" w:rsidRPr="0078103E" w:rsidRDefault="00600FB6" w:rsidP="00600FB6">
      <w:pPr>
        <w:rPr>
          <w:rFonts w:asciiTheme="minorHAnsi" w:hAnsiTheme="minorHAnsi" w:cstheme="minorHAnsi"/>
          <w:color w:val="EE0000"/>
          <w:sz w:val="10"/>
          <w:szCs w:val="10"/>
          <w:shd w:val="clear" w:color="auto" w:fill="FFFFFF"/>
        </w:rPr>
      </w:pPr>
    </w:p>
    <w:p w14:paraId="2F428126" w14:textId="76DDD314" w:rsidR="00AC5167" w:rsidRPr="00073CB1" w:rsidRDefault="00AC5167" w:rsidP="00AC5167">
      <w:pPr>
        <w:rPr>
          <w:rFonts w:asciiTheme="minorHAnsi" w:hAnsiTheme="minorHAnsi" w:cstheme="minorHAnsi"/>
          <w:b/>
          <w:bCs/>
          <w:sz w:val="28"/>
          <w:szCs w:val="28"/>
          <w:u w:val="single"/>
        </w:rPr>
      </w:pPr>
      <w:bookmarkStart w:id="0" w:name="_Hlk215640709"/>
      <w:r>
        <w:rPr>
          <w:rFonts w:asciiTheme="minorHAnsi" w:hAnsiTheme="minorHAnsi" w:cstheme="minorHAnsi"/>
          <w:b/>
          <w:bCs/>
          <w:sz w:val="28"/>
          <w:szCs w:val="28"/>
          <w:u w:val="single"/>
        </w:rPr>
        <w:t>Call to Worship</w:t>
      </w:r>
    </w:p>
    <w:p w14:paraId="256163A0" w14:textId="77777777" w:rsidR="00AC5167" w:rsidRPr="00073CB1" w:rsidRDefault="00AC5167" w:rsidP="00AC5167">
      <w:pPr>
        <w:rPr>
          <w:rFonts w:asciiTheme="minorHAnsi" w:hAnsiTheme="minorHAnsi" w:cstheme="minorHAnsi"/>
          <w:b/>
          <w:bCs/>
          <w:sz w:val="4"/>
          <w:szCs w:val="4"/>
          <w:u w:val="single"/>
        </w:rPr>
      </w:pPr>
    </w:p>
    <w:p w14:paraId="3A9AAC54" w14:textId="77777777" w:rsidR="00F72FBD" w:rsidRDefault="00F72FBD" w:rsidP="00AC5167">
      <w:pPr>
        <w:rPr>
          <w:rFonts w:asciiTheme="minorHAnsi" w:eastAsiaTheme="minorEastAsia" w:hAnsiTheme="minorHAnsi" w:cstheme="minorBidi"/>
          <w:sz w:val="26"/>
          <w:szCs w:val="26"/>
        </w:rPr>
      </w:pPr>
      <w:r>
        <w:rPr>
          <w:rFonts w:asciiTheme="minorHAnsi" w:eastAsiaTheme="minorEastAsia" w:hAnsiTheme="minorHAnsi" w:cstheme="minorBidi"/>
          <w:sz w:val="26"/>
          <w:szCs w:val="26"/>
        </w:rPr>
        <w:t xml:space="preserve">‘Shout for joy to the Lord, all the earth! </w:t>
      </w:r>
    </w:p>
    <w:p w14:paraId="3E0DB795" w14:textId="7C7549BC" w:rsidR="002567F4" w:rsidRPr="00F72FBD" w:rsidRDefault="00F72FBD" w:rsidP="00AC5167">
      <w:pPr>
        <w:rPr>
          <w:rFonts w:asciiTheme="minorHAnsi" w:eastAsiaTheme="minorEastAsia" w:hAnsiTheme="minorHAnsi" w:cstheme="minorBidi"/>
          <w:i/>
          <w:iCs/>
          <w:sz w:val="26"/>
          <w:szCs w:val="26"/>
        </w:rPr>
      </w:pPr>
      <w:r>
        <w:rPr>
          <w:rFonts w:asciiTheme="minorHAnsi" w:eastAsiaTheme="minorEastAsia" w:hAnsiTheme="minorHAnsi" w:cstheme="minorBidi"/>
          <w:sz w:val="26"/>
          <w:szCs w:val="26"/>
        </w:rPr>
        <w:t xml:space="preserve">Worship the Lord with gladness; come before him with joyful songs…’  </w:t>
      </w:r>
      <w:r>
        <w:rPr>
          <w:rFonts w:asciiTheme="minorHAnsi" w:eastAsiaTheme="minorEastAsia" w:hAnsiTheme="minorHAnsi" w:cstheme="minorBidi"/>
          <w:i/>
          <w:iCs/>
          <w:sz w:val="26"/>
          <w:szCs w:val="26"/>
        </w:rPr>
        <w:t xml:space="preserve">Psalm 100 v 1 – 2 </w:t>
      </w:r>
    </w:p>
    <w:p w14:paraId="0F595CDC" w14:textId="77777777" w:rsidR="002567F4" w:rsidRPr="0093610B" w:rsidRDefault="002567F4" w:rsidP="00600FB6">
      <w:pPr>
        <w:rPr>
          <w:rFonts w:asciiTheme="minorHAnsi" w:eastAsiaTheme="minorEastAsia" w:hAnsiTheme="minorHAnsi" w:cstheme="minorBidi"/>
          <w:b/>
          <w:bCs/>
          <w:color w:val="EE0000"/>
          <w:sz w:val="8"/>
          <w:szCs w:val="8"/>
          <w:u w:val="single"/>
        </w:rPr>
      </w:pPr>
    </w:p>
    <w:p w14:paraId="68D2A051" w14:textId="64EEAE8E" w:rsidR="00600FB6" w:rsidRPr="00F72FBD" w:rsidRDefault="00600FB6" w:rsidP="00600FB6">
      <w:pPr>
        <w:rPr>
          <w:rFonts w:asciiTheme="minorHAnsi" w:hAnsiTheme="minorHAnsi" w:cstheme="minorHAnsi"/>
          <w:sz w:val="26"/>
          <w:szCs w:val="26"/>
        </w:rPr>
      </w:pPr>
      <w:r w:rsidRPr="00F72FBD">
        <w:rPr>
          <w:rFonts w:asciiTheme="minorHAnsi" w:eastAsiaTheme="minorEastAsia" w:hAnsiTheme="minorHAnsi" w:cstheme="minorBidi"/>
          <w:b/>
          <w:bCs/>
          <w:sz w:val="28"/>
          <w:szCs w:val="28"/>
          <w:u w:val="single"/>
        </w:rPr>
        <w:t>Hymn</w:t>
      </w:r>
      <w:r w:rsidRPr="00F72FBD">
        <w:rPr>
          <w:rFonts w:asciiTheme="minorHAnsi" w:eastAsiaTheme="minorEastAsia" w:hAnsiTheme="minorHAnsi" w:cstheme="minorBidi"/>
          <w:b/>
          <w:bCs/>
          <w:sz w:val="28"/>
          <w:szCs w:val="28"/>
        </w:rPr>
        <w:t xml:space="preserve">  </w:t>
      </w:r>
      <w:r w:rsidRPr="00F72FBD">
        <w:rPr>
          <w:rFonts w:asciiTheme="minorHAnsi" w:eastAsiaTheme="minorEastAsia" w:hAnsiTheme="minorHAnsi" w:cstheme="minorHAnsi"/>
          <w:b/>
          <w:bCs/>
          <w:sz w:val="28"/>
          <w:szCs w:val="28"/>
        </w:rPr>
        <w:t>StF</w:t>
      </w:r>
      <w:r w:rsidRPr="00F72FBD">
        <w:rPr>
          <w:rFonts w:asciiTheme="minorHAnsi" w:eastAsiaTheme="minorEastAsia" w:hAnsiTheme="minorHAnsi" w:cstheme="minorHAnsi"/>
          <w:sz w:val="28"/>
          <w:szCs w:val="28"/>
        </w:rPr>
        <w:t xml:space="preserve"> </w:t>
      </w:r>
      <w:r w:rsidR="00F72FBD" w:rsidRPr="00F72FBD">
        <w:rPr>
          <w:rFonts w:asciiTheme="minorHAnsi" w:eastAsiaTheme="minorEastAsia" w:hAnsiTheme="minorHAnsi" w:cstheme="minorHAnsi"/>
          <w:sz w:val="28"/>
          <w:szCs w:val="28"/>
        </w:rPr>
        <w:t>57</w:t>
      </w:r>
      <w:r w:rsidRPr="00F72FBD">
        <w:rPr>
          <w:rFonts w:asciiTheme="minorHAnsi" w:eastAsiaTheme="minorEastAsia" w:hAnsiTheme="minorHAnsi" w:cstheme="minorHAnsi"/>
          <w:sz w:val="28"/>
          <w:szCs w:val="28"/>
        </w:rPr>
        <w:t xml:space="preserve"> </w:t>
      </w:r>
      <w:r w:rsidR="00D919F1" w:rsidRPr="00F72FBD">
        <w:rPr>
          <w:rFonts w:asciiTheme="minorHAnsi" w:eastAsiaTheme="minorEastAsia" w:hAnsiTheme="minorHAnsi" w:cstheme="minorHAnsi"/>
          <w:b/>
          <w:bCs/>
          <w:sz w:val="28"/>
          <w:szCs w:val="28"/>
        </w:rPr>
        <w:t>‘</w:t>
      </w:r>
      <w:bookmarkEnd w:id="0"/>
      <w:r w:rsidR="00F72FBD" w:rsidRPr="00F72FBD">
        <w:rPr>
          <w:rFonts w:asciiTheme="minorHAnsi" w:hAnsiTheme="minorHAnsi" w:cstheme="minorHAnsi"/>
          <w:b/>
          <w:bCs/>
          <w:sz w:val="28"/>
          <w:szCs w:val="28"/>
          <w:shd w:val="clear" w:color="auto" w:fill="FFFFFF"/>
        </w:rPr>
        <w:t>Let all the world in every corner sing</w:t>
      </w:r>
      <w:r w:rsidR="00AC5167" w:rsidRPr="00F72FBD">
        <w:rPr>
          <w:rFonts w:asciiTheme="minorHAnsi" w:hAnsiTheme="minorHAnsi" w:cstheme="minorHAnsi"/>
          <w:b/>
          <w:bCs/>
          <w:sz w:val="28"/>
          <w:szCs w:val="28"/>
          <w:shd w:val="clear" w:color="auto" w:fill="FFFFFF"/>
        </w:rPr>
        <w:t>’</w:t>
      </w:r>
      <w:r w:rsidR="00B07E5E" w:rsidRPr="00F72FBD">
        <w:rPr>
          <w:rFonts w:asciiTheme="minorHAnsi" w:hAnsiTheme="minorHAnsi" w:cstheme="minorHAnsi"/>
          <w:b/>
          <w:bCs/>
          <w:sz w:val="28"/>
          <w:szCs w:val="28"/>
          <w:shd w:val="clear" w:color="auto" w:fill="FFFFFF"/>
        </w:rPr>
        <w:t xml:space="preserve"> </w:t>
      </w:r>
      <w:r w:rsidR="009D4428" w:rsidRPr="00F72FBD">
        <w:rPr>
          <w:rFonts w:asciiTheme="minorHAnsi" w:hAnsiTheme="minorHAnsi" w:cstheme="minorHAnsi"/>
          <w:sz w:val="26"/>
          <w:szCs w:val="26"/>
        </w:rPr>
        <w:t xml:space="preserve">by </w:t>
      </w:r>
      <w:r w:rsidR="00F72FBD" w:rsidRPr="00F72FBD">
        <w:rPr>
          <w:rFonts w:asciiTheme="minorHAnsi" w:hAnsiTheme="minorHAnsi" w:cstheme="minorHAnsi"/>
          <w:sz w:val="26"/>
          <w:szCs w:val="26"/>
        </w:rPr>
        <w:t>George Herbert (1593 – 1633)</w:t>
      </w:r>
    </w:p>
    <w:p w14:paraId="07FCBCE3" w14:textId="77777777" w:rsidR="009D4428" w:rsidRPr="0093610B" w:rsidRDefault="009D4428" w:rsidP="00600FB6">
      <w:pPr>
        <w:rPr>
          <w:rFonts w:asciiTheme="minorHAnsi" w:hAnsiTheme="minorHAnsi" w:cstheme="minorHAnsi"/>
          <w:color w:val="EE0000"/>
          <w:sz w:val="8"/>
          <w:szCs w:val="8"/>
        </w:rPr>
      </w:pPr>
    </w:p>
    <w:p w14:paraId="10F3C49F" w14:textId="77777777" w:rsidR="009D4428" w:rsidRPr="00CA0040" w:rsidRDefault="009D4428" w:rsidP="009D4428">
      <w:pPr>
        <w:rPr>
          <w:rFonts w:asciiTheme="minorHAnsi" w:hAnsiTheme="minorHAnsi" w:cstheme="minorHAnsi"/>
          <w:b/>
          <w:bCs/>
          <w:sz w:val="28"/>
          <w:szCs w:val="28"/>
          <w:u w:val="single"/>
        </w:rPr>
      </w:pPr>
      <w:r w:rsidRPr="00CA0040">
        <w:rPr>
          <w:rFonts w:asciiTheme="minorHAnsi" w:hAnsiTheme="minorHAnsi" w:cstheme="minorHAnsi"/>
          <w:b/>
          <w:bCs/>
          <w:sz w:val="28"/>
          <w:szCs w:val="28"/>
          <w:u w:val="single"/>
        </w:rPr>
        <w:t>Opening Prayer</w:t>
      </w:r>
    </w:p>
    <w:p w14:paraId="72CACF77" w14:textId="77777777" w:rsidR="009D4428" w:rsidRPr="00CA0040" w:rsidRDefault="009D4428" w:rsidP="009D4428">
      <w:pPr>
        <w:rPr>
          <w:rFonts w:asciiTheme="minorHAnsi" w:hAnsiTheme="minorHAnsi" w:cstheme="minorHAnsi"/>
          <w:b/>
          <w:bCs/>
          <w:sz w:val="4"/>
          <w:szCs w:val="4"/>
          <w:u w:val="single"/>
        </w:rPr>
      </w:pPr>
    </w:p>
    <w:p w14:paraId="69DE4660" w14:textId="3DCEA036" w:rsidR="00CA0040" w:rsidRPr="00CA0040" w:rsidRDefault="00CA0040" w:rsidP="009D4428">
      <w:pPr>
        <w:rPr>
          <w:rFonts w:asciiTheme="minorHAnsi" w:eastAsiaTheme="minorEastAsia" w:hAnsiTheme="minorHAnsi" w:cstheme="minorHAnsi"/>
          <w:sz w:val="26"/>
          <w:szCs w:val="26"/>
        </w:rPr>
      </w:pPr>
      <w:bookmarkStart w:id="1" w:name="_Hlk219355887"/>
      <w:r w:rsidRPr="00CA0040">
        <w:rPr>
          <w:rFonts w:asciiTheme="minorHAnsi" w:eastAsiaTheme="minorEastAsia" w:hAnsiTheme="minorHAnsi" w:cstheme="minorHAnsi"/>
          <w:sz w:val="26"/>
          <w:szCs w:val="26"/>
        </w:rPr>
        <w:t>Whilst your hymnbook is open at no. 57, use the hymn at no. 56 ‘King of glory, King of peace’ (also by George Herbert) to form the basis of your opening prayer.</w:t>
      </w:r>
      <w:bookmarkEnd w:id="1"/>
    </w:p>
    <w:p w14:paraId="0340091F" w14:textId="77777777" w:rsidR="009D4428" w:rsidRPr="00CA0040" w:rsidRDefault="009D4428" w:rsidP="009D4428">
      <w:pPr>
        <w:rPr>
          <w:rFonts w:asciiTheme="minorHAnsi" w:eastAsiaTheme="minorEastAsia" w:hAnsiTheme="minorHAnsi" w:cstheme="minorHAnsi"/>
          <w:sz w:val="8"/>
          <w:szCs w:val="8"/>
        </w:rPr>
      </w:pPr>
    </w:p>
    <w:p w14:paraId="4399D279" w14:textId="1B3E0F5E" w:rsidR="006E1F83" w:rsidRPr="00D8245C" w:rsidRDefault="006E1F83" w:rsidP="006E1F83">
      <w:pPr>
        <w:rPr>
          <w:noProof/>
        </w:rPr>
      </w:pPr>
      <w:r w:rsidRPr="00D8245C">
        <w:rPr>
          <w:rFonts w:asciiTheme="minorHAnsi" w:hAnsiTheme="minorHAnsi" w:cstheme="minorHAnsi"/>
          <w:b/>
          <w:bCs/>
          <w:sz w:val="28"/>
          <w:szCs w:val="28"/>
        </w:rPr>
        <w:t>Psalm set for today</w:t>
      </w:r>
      <w:r w:rsidRPr="00D8245C">
        <w:rPr>
          <w:rFonts w:asciiTheme="minorHAnsi" w:hAnsiTheme="minorHAnsi" w:cstheme="minorHAnsi"/>
          <w:sz w:val="28"/>
          <w:szCs w:val="28"/>
        </w:rPr>
        <w:t>: Psalm 1</w:t>
      </w:r>
      <w:r w:rsidR="00D8245C" w:rsidRPr="00D8245C">
        <w:rPr>
          <w:rFonts w:asciiTheme="minorHAnsi" w:hAnsiTheme="minorHAnsi" w:cstheme="minorHAnsi"/>
          <w:sz w:val="28"/>
          <w:szCs w:val="28"/>
        </w:rPr>
        <w:t>12</w:t>
      </w:r>
      <w:r w:rsidR="00B47557">
        <w:rPr>
          <w:rFonts w:asciiTheme="minorHAnsi" w:hAnsiTheme="minorHAnsi" w:cstheme="minorHAnsi"/>
          <w:sz w:val="28"/>
          <w:szCs w:val="28"/>
        </w:rPr>
        <w:t xml:space="preserve"> v 1 – 9 (10)</w:t>
      </w:r>
    </w:p>
    <w:p w14:paraId="1253108C" w14:textId="77777777" w:rsidR="006E1F83" w:rsidRPr="0093610B" w:rsidRDefault="006E1F83" w:rsidP="006E1F83">
      <w:pPr>
        <w:rPr>
          <w:rFonts w:asciiTheme="minorHAnsi" w:hAnsiTheme="minorHAnsi" w:cstheme="minorHAnsi"/>
          <w:b/>
          <w:bCs/>
          <w:color w:val="EE0000"/>
          <w:sz w:val="8"/>
          <w:szCs w:val="8"/>
          <w:u w:val="single"/>
        </w:rPr>
      </w:pPr>
    </w:p>
    <w:p w14:paraId="0BE46970" w14:textId="1067BF24" w:rsidR="00CC5F0C" w:rsidRPr="00D8245C" w:rsidRDefault="002567F4" w:rsidP="009D4428">
      <w:pPr>
        <w:rPr>
          <w:rFonts w:asciiTheme="minorHAnsi" w:hAnsiTheme="minorHAnsi" w:cstheme="minorHAnsi"/>
          <w:sz w:val="28"/>
          <w:szCs w:val="28"/>
        </w:rPr>
      </w:pPr>
      <w:r w:rsidRPr="00D8245C">
        <w:rPr>
          <w:rFonts w:asciiTheme="minorHAnsi" w:hAnsiTheme="minorHAnsi" w:cstheme="minorHAnsi"/>
          <w:b/>
          <w:bCs/>
          <w:sz w:val="28"/>
          <w:szCs w:val="28"/>
        </w:rPr>
        <w:t>Old Testament Reading</w:t>
      </w:r>
      <w:r w:rsidR="00CC5F0C" w:rsidRPr="00D8245C">
        <w:rPr>
          <w:rFonts w:asciiTheme="minorHAnsi" w:hAnsiTheme="minorHAnsi" w:cstheme="minorHAnsi"/>
          <w:b/>
          <w:bCs/>
          <w:sz w:val="28"/>
          <w:szCs w:val="28"/>
        </w:rPr>
        <w:t xml:space="preserve"> set for today: </w:t>
      </w:r>
      <w:r w:rsidR="00D8245C" w:rsidRPr="00D8245C">
        <w:rPr>
          <w:rFonts w:asciiTheme="minorHAnsi" w:hAnsiTheme="minorHAnsi" w:cstheme="minorHAnsi"/>
          <w:sz w:val="28"/>
          <w:szCs w:val="28"/>
        </w:rPr>
        <w:t>Isaiah 58</w:t>
      </w:r>
      <w:r w:rsidRPr="00D8245C">
        <w:rPr>
          <w:rFonts w:asciiTheme="minorHAnsi" w:hAnsiTheme="minorHAnsi" w:cstheme="minorHAnsi"/>
          <w:sz w:val="28"/>
          <w:szCs w:val="28"/>
        </w:rPr>
        <w:t xml:space="preserve"> v 1 – </w:t>
      </w:r>
      <w:r w:rsidR="00D8245C" w:rsidRPr="00D8245C">
        <w:rPr>
          <w:rFonts w:asciiTheme="minorHAnsi" w:hAnsiTheme="minorHAnsi" w:cstheme="minorHAnsi"/>
          <w:sz w:val="28"/>
          <w:szCs w:val="28"/>
        </w:rPr>
        <w:t>9a</w:t>
      </w:r>
      <w:r w:rsidRPr="00D8245C">
        <w:rPr>
          <w:rFonts w:asciiTheme="minorHAnsi" w:hAnsiTheme="minorHAnsi" w:cstheme="minorHAnsi"/>
          <w:sz w:val="28"/>
          <w:szCs w:val="28"/>
        </w:rPr>
        <w:t xml:space="preserve"> </w:t>
      </w:r>
      <w:r w:rsidR="00CC5F0C" w:rsidRPr="00D8245C">
        <w:rPr>
          <w:rFonts w:asciiTheme="minorHAnsi" w:hAnsiTheme="minorHAnsi" w:cstheme="minorHAnsi"/>
          <w:sz w:val="28"/>
          <w:szCs w:val="28"/>
        </w:rPr>
        <w:t xml:space="preserve"> </w:t>
      </w:r>
      <w:r w:rsidR="00D8245C">
        <w:rPr>
          <w:rFonts w:asciiTheme="minorHAnsi" w:hAnsiTheme="minorHAnsi" w:cstheme="minorHAnsi"/>
          <w:sz w:val="28"/>
          <w:szCs w:val="28"/>
        </w:rPr>
        <w:t>(optional)</w:t>
      </w:r>
    </w:p>
    <w:p w14:paraId="22718C6D" w14:textId="77777777" w:rsidR="00CC5F0C" w:rsidRPr="0093610B" w:rsidRDefault="00CC5F0C" w:rsidP="008D474D">
      <w:pPr>
        <w:rPr>
          <w:rFonts w:asciiTheme="minorHAnsi" w:hAnsiTheme="minorHAnsi" w:cstheme="minorHAnsi"/>
          <w:color w:val="EE0000"/>
          <w:sz w:val="8"/>
          <w:szCs w:val="8"/>
        </w:rPr>
      </w:pPr>
    </w:p>
    <w:p w14:paraId="672AEBAD" w14:textId="566B67D7" w:rsidR="00195210" w:rsidRPr="00CA0040" w:rsidRDefault="00195210" w:rsidP="00195210">
      <w:pPr>
        <w:rPr>
          <w:rFonts w:asciiTheme="minorHAnsi" w:hAnsiTheme="minorHAnsi" w:cstheme="minorHAnsi"/>
          <w:sz w:val="26"/>
          <w:szCs w:val="26"/>
          <w:shd w:val="clear" w:color="auto" w:fill="FFFFFF"/>
        </w:rPr>
      </w:pPr>
      <w:bookmarkStart w:id="2" w:name="_Hlk213219887"/>
      <w:r w:rsidRPr="00CA0040">
        <w:rPr>
          <w:rFonts w:asciiTheme="minorHAnsi" w:eastAsiaTheme="minorEastAsia" w:hAnsiTheme="minorHAnsi" w:cstheme="minorBidi"/>
          <w:b/>
          <w:bCs/>
          <w:sz w:val="28"/>
          <w:szCs w:val="28"/>
          <w:u w:val="single"/>
        </w:rPr>
        <w:t>Hymn</w:t>
      </w:r>
      <w:r w:rsidRPr="00CA0040">
        <w:rPr>
          <w:rFonts w:asciiTheme="minorHAnsi" w:eastAsiaTheme="minorEastAsia" w:hAnsiTheme="minorHAnsi" w:cstheme="minorBidi"/>
          <w:b/>
          <w:bCs/>
          <w:sz w:val="28"/>
          <w:szCs w:val="28"/>
        </w:rPr>
        <w:t xml:space="preserve">  </w:t>
      </w:r>
      <w:r w:rsidRPr="00CA0040">
        <w:rPr>
          <w:rFonts w:asciiTheme="minorHAnsi" w:eastAsiaTheme="minorEastAsia" w:hAnsiTheme="minorHAnsi" w:cstheme="minorHAnsi"/>
          <w:b/>
          <w:bCs/>
          <w:sz w:val="28"/>
          <w:szCs w:val="28"/>
        </w:rPr>
        <w:t>StF</w:t>
      </w:r>
      <w:r w:rsidRPr="00CA0040">
        <w:rPr>
          <w:rFonts w:asciiTheme="minorHAnsi" w:eastAsiaTheme="minorEastAsia" w:hAnsiTheme="minorHAnsi" w:cstheme="minorHAnsi"/>
          <w:sz w:val="28"/>
          <w:szCs w:val="28"/>
        </w:rPr>
        <w:t xml:space="preserve"> </w:t>
      </w:r>
      <w:r w:rsidR="00D8245C" w:rsidRPr="00CA0040">
        <w:rPr>
          <w:rFonts w:asciiTheme="minorHAnsi" w:eastAsiaTheme="minorEastAsia" w:hAnsiTheme="minorHAnsi" w:cstheme="minorHAnsi"/>
          <w:sz w:val="28"/>
          <w:szCs w:val="28"/>
        </w:rPr>
        <w:t>658</w:t>
      </w:r>
      <w:r w:rsidRPr="00CA0040">
        <w:rPr>
          <w:rFonts w:asciiTheme="minorHAnsi" w:eastAsiaTheme="minorEastAsia" w:hAnsiTheme="minorHAnsi" w:cstheme="minorHAnsi"/>
          <w:sz w:val="28"/>
          <w:szCs w:val="28"/>
        </w:rPr>
        <w:t xml:space="preserve"> </w:t>
      </w:r>
      <w:r w:rsidRPr="00CA0040">
        <w:rPr>
          <w:rFonts w:asciiTheme="minorHAnsi" w:eastAsiaTheme="minorEastAsia" w:hAnsiTheme="minorHAnsi" w:cstheme="minorHAnsi"/>
          <w:b/>
          <w:bCs/>
          <w:sz w:val="28"/>
          <w:szCs w:val="28"/>
        </w:rPr>
        <w:t>‘</w:t>
      </w:r>
      <w:r w:rsidR="00D8245C" w:rsidRPr="00CA0040">
        <w:rPr>
          <w:rFonts w:asciiTheme="minorHAnsi" w:hAnsiTheme="minorHAnsi" w:cstheme="minorHAnsi"/>
          <w:b/>
          <w:bCs/>
          <w:sz w:val="28"/>
          <w:szCs w:val="28"/>
          <w:shd w:val="clear" w:color="auto" w:fill="FFFFFF"/>
        </w:rPr>
        <w:t>A charge to keep I have’</w:t>
      </w:r>
      <w:r w:rsidRPr="00CA0040">
        <w:rPr>
          <w:rFonts w:asciiTheme="minorHAnsi" w:hAnsiTheme="minorHAnsi" w:cstheme="minorHAnsi"/>
          <w:b/>
          <w:bCs/>
          <w:sz w:val="28"/>
          <w:szCs w:val="28"/>
          <w:shd w:val="clear" w:color="auto" w:fill="FFFFFF"/>
        </w:rPr>
        <w:t xml:space="preserve"> </w:t>
      </w:r>
      <w:r w:rsidRPr="00CA0040">
        <w:rPr>
          <w:rFonts w:asciiTheme="minorHAnsi" w:hAnsiTheme="minorHAnsi" w:cstheme="minorHAnsi"/>
          <w:sz w:val="26"/>
          <w:szCs w:val="26"/>
          <w:shd w:val="clear" w:color="auto" w:fill="FFFFFF"/>
        </w:rPr>
        <w:t xml:space="preserve">by </w:t>
      </w:r>
      <w:r w:rsidR="00D8245C" w:rsidRPr="00CA0040">
        <w:rPr>
          <w:rFonts w:asciiTheme="minorHAnsi" w:hAnsiTheme="minorHAnsi" w:cstheme="minorHAnsi"/>
          <w:sz w:val="26"/>
          <w:szCs w:val="26"/>
          <w:shd w:val="clear" w:color="auto" w:fill="FFFFFF"/>
        </w:rPr>
        <w:t>Charles Wesley</w:t>
      </w:r>
      <w:r w:rsidR="00F75F67" w:rsidRPr="00CA0040">
        <w:rPr>
          <w:rFonts w:asciiTheme="minorHAnsi" w:hAnsiTheme="minorHAnsi" w:cstheme="minorHAnsi"/>
          <w:sz w:val="26"/>
          <w:szCs w:val="26"/>
          <w:shd w:val="clear" w:color="auto" w:fill="FFFFFF"/>
        </w:rPr>
        <w:t xml:space="preserve"> (</w:t>
      </w:r>
      <w:r w:rsidR="00D8245C" w:rsidRPr="00CA0040">
        <w:rPr>
          <w:rFonts w:asciiTheme="minorHAnsi" w:hAnsiTheme="minorHAnsi" w:cstheme="minorHAnsi"/>
          <w:sz w:val="26"/>
          <w:szCs w:val="26"/>
          <w:shd w:val="clear" w:color="auto" w:fill="FFFFFF"/>
        </w:rPr>
        <w:t>1707 – 1788</w:t>
      </w:r>
      <w:r w:rsidR="00F75F67" w:rsidRPr="00CA0040">
        <w:rPr>
          <w:rFonts w:asciiTheme="minorHAnsi" w:hAnsiTheme="minorHAnsi" w:cstheme="minorHAnsi"/>
          <w:sz w:val="26"/>
          <w:szCs w:val="26"/>
          <w:shd w:val="clear" w:color="auto" w:fill="FFFFFF"/>
        </w:rPr>
        <w:t>)</w:t>
      </w:r>
    </w:p>
    <w:p w14:paraId="3CAD8274" w14:textId="77777777" w:rsidR="009D4428" w:rsidRPr="0093610B" w:rsidRDefault="009D4428" w:rsidP="00871A91">
      <w:pPr>
        <w:rPr>
          <w:rFonts w:asciiTheme="minorHAnsi" w:hAnsiTheme="minorHAnsi" w:cstheme="minorHAnsi"/>
          <w:b/>
          <w:bCs/>
          <w:color w:val="EE0000"/>
          <w:sz w:val="8"/>
          <w:szCs w:val="8"/>
          <w:shd w:val="clear" w:color="auto" w:fill="FFFFFF"/>
        </w:rPr>
      </w:pPr>
    </w:p>
    <w:bookmarkEnd w:id="2"/>
    <w:p w14:paraId="09DEC938" w14:textId="77777777" w:rsidR="00D8245C" w:rsidRPr="00D8245C" w:rsidRDefault="00D8245C" w:rsidP="00D8245C">
      <w:pPr>
        <w:rPr>
          <w:rFonts w:asciiTheme="minorHAnsi" w:hAnsiTheme="minorHAnsi" w:cstheme="minorHAnsi"/>
          <w:b/>
          <w:bCs/>
          <w:sz w:val="28"/>
          <w:szCs w:val="28"/>
          <w:u w:val="single"/>
        </w:rPr>
      </w:pPr>
      <w:r w:rsidRPr="00D8245C">
        <w:rPr>
          <w:rFonts w:asciiTheme="minorHAnsi" w:hAnsiTheme="minorHAnsi" w:cstheme="minorHAnsi"/>
          <w:b/>
          <w:bCs/>
          <w:sz w:val="28"/>
          <w:szCs w:val="28"/>
          <w:u w:val="single"/>
        </w:rPr>
        <w:t>To think about</w:t>
      </w:r>
    </w:p>
    <w:p w14:paraId="42DA25D0" w14:textId="77777777" w:rsidR="00D8245C" w:rsidRPr="00D8245C" w:rsidRDefault="00D8245C" w:rsidP="00D8245C">
      <w:pPr>
        <w:rPr>
          <w:rFonts w:asciiTheme="minorHAnsi" w:hAnsiTheme="minorHAnsi" w:cstheme="minorHAnsi"/>
          <w:b/>
          <w:bCs/>
          <w:sz w:val="4"/>
          <w:szCs w:val="4"/>
          <w:u w:val="single"/>
        </w:rPr>
      </w:pPr>
    </w:p>
    <w:p w14:paraId="4C59FD4E" w14:textId="363639CB" w:rsidR="00D8245C" w:rsidRPr="00CA0040" w:rsidRDefault="00D8245C" w:rsidP="00D8245C">
      <w:pPr>
        <w:rPr>
          <w:rFonts w:asciiTheme="minorHAnsi" w:hAnsiTheme="minorHAnsi" w:cstheme="minorHAnsi"/>
          <w:sz w:val="26"/>
          <w:szCs w:val="26"/>
          <w:shd w:val="clear" w:color="auto" w:fill="FFFFFF"/>
        </w:rPr>
      </w:pPr>
      <w:r w:rsidRPr="00CA0040">
        <w:rPr>
          <w:rFonts w:asciiTheme="minorHAnsi" w:hAnsiTheme="minorHAnsi" w:cstheme="minorHAnsi"/>
          <w:sz w:val="26"/>
          <w:szCs w:val="26"/>
          <w:shd w:val="clear" w:color="auto" w:fill="FFFFFF"/>
        </w:rPr>
        <w:t>To prepare for the Gospel reading today, think about the difference salt makes to a dish, and about its other uses in our society. Then, think about the difference an ancient oil lamp would have made in the dark, and the difference electric lighting makes to rooms, homes and streets.</w:t>
      </w:r>
    </w:p>
    <w:p w14:paraId="74076CFF" w14:textId="77777777" w:rsidR="00D8245C" w:rsidRPr="0093610B" w:rsidRDefault="00D8245C" w:rsidP="00D8245C">
      <w:pPr>
        <w:rPr>
          <w:rFonts w:asciiTheme="minorHAnsi" w:hAnsiTheme="minorHAnsi" w:cstheme="minorHAnsi"/>
          <w:b/>
          <w:bCs/>
          <w:sz w:val="8"/>
          <w:szCs w:val="8"/>
        </w:rPr>
      </w:pPr>
      <w:bookmarkStart w:id="3" w:name="_Hlk218666866"/>
    </w:p>
    <w:p w14:paraId="6169F269" w14:textId="74D394FC" w:rsidR="00D8245C" w:rsidRPr="00D8245C" w:rsidRDefault="00D8245C" w:rsidP="00D8245C">
      <w:pPr>
        <w:rPr>
          <w:noProof/>
        </w:rPr>
      </w:pPr>
      <w:r w:rsidRPr="00D8245C">
        <w:rPr>
          <w:rFonts w:asciiTheme="minorHAnsi" w:hAnsiTheme="minorHAnsi" w:cstheme="minorHAnsi"/>
          <w:b/>
          <w:bCs/>
          <w:sz w:val="28"/>
          <w:szCs w:val="28"/>
        </w:rPr>
        <w:t>Gospel Reading set for today</w:t>
      </w:r>
      <w:r w:rsidRPr="00D8245C">
        <w:rPr>
          <w:rFonts w:asciiTheme="minorHAnsi" w:hAnsiTheme="minorHAnsi" w:cstheme="minorHAnsi"/>
          <w:sz w:val="28"/>
          <w:szCs w:val="28"/>
        </w:rPr>
        <w:t xml:space="preserve">: Matthew 5 v 13 – 20 </w:t>
      </w:r>
    </w:p>
    <w:bookmarkEnd w:id="3"/>
    <w:p w14:paraId="388581DC" w14:textId="77777777" w:rsidR="00D8245C" w:rsidRPr="0093610B" w:rsidRDefault="00D8245C" w:rsidP="00D8245C">
      <w:pPr>
        <w:rPr>
          <w:rFonts w:asciiTheme="minorHAnsi" w:hAnsiTheme="minorHAnsi" w:cstheme="minorHAnsi"/>
          <w:b/>
          <w:bCs/>
          <w:color w:val="EE0000"/>
          <w:sz w:val="8"/>
          <w:szCs w:val="8"/>
          <w:u w:val="single"/>
        </w:rPr>
      </w:pPr>
    </w:p>
    <w:p w14:paraId="0D3C7A9B" w14:textId="260BDAA3" w:rsidR="00051149" w:rsidRPr="0093610B" w:rsidRDefault="008C30B3" w:rsidP="00051149">
      <w:pPr>
        <w:rPr>
          <w:rFonts w:asciiTheme="minorHAnsi" w:hAnsiTheme="minorHAnsi" w:cstheme="minorHAnsi"/>
          <w:b/>
          <w:bCs/>
          <w:sz w:val="28"/>
          <w:szCs w:val="28"/>
          <w:u w:val="single"/>
        </w:rPr>
      </w:pPr>
      <w:r w:rsidRPr="0093610B">
        <w:rPr>
          <w:rFonts w:asciiTheme="minorHAnsi" w:hAnsiTheme="minorHAnsi" w:cstheme="minorHAnsi"/>
          <w:b/>
          <w:bCs/>
          <w:sz w:val="28"/>
          <w:szCs w:val="28"/>
          <w:u w:val="single"/>
        </w:rPr>
        <w:t>Reflection</w:t>
      </w:r>
    </w:p>
    <w:p w14:paraId="275AA697" w14:textId="77777777" w:rsidR="00906F9E" w:rsidRPr="0093610B" w:rsidRDefault="00906F9E" w:rsidP="00051149">
      <w:pPr>
        <w:rPr>
          <w:rFonts w:asciiTheme="minorHAnsi" w:hAnsiTheme="minorHAnsi" w:cstheme="minorHAnsi"/>
          <w:b/>
          <w:bCs/>
          <w:sz w:val="4"/>
          <w:szCs w:val="4"/>
          <w:u w:val="single"/>
        </w:rPr>
      </w:pPr>
    </w:p>
    <w:p w14:paraId="35CFBE00" w14:textId="735B9250" w:rsidR="00C8077D" w:rsidRPr="0093610B" w:rsidRDefault="00EF7D71" w:rsidP="00EF7D71">
      <w:pPr>
        <w:rPr>
          <w:sz w:val="26"/>
          <w:szCs w:val="26"/>
        </w:rPr>
      </w:pPr>
      <w:r w:rsidRPr="0093610B">
        <w:rPr>
          <w:rFonts w:asciiTheme="minorHAnsi" w:hAnsiTheme="minorHAnsi" w:cstheme="minorHAnsi"/>
          <w:sz w:val="26"/>
          <w:szCs w:val="26"/>
        </w:rPr>
        <w:t>Last week, we read the first section of Matthew chapter 5 in which Jesus praise</w:t>
      </w:r>
      <w:r w:rsidR="00CA0040">
        <w:rPr>
          <w:rFonts w:asciiTheme="minorHAnsi" w:hAnsiTheme="minorHAnsi" w:cstheme="minorHAnsi"/>
          <w:sz w:val="26"/>
          <w:szCs w:val="26"/>
        </w:rPr>
        <w:t>s</w:t>
      </w:r>
      <w:r w:rsidRPr="0093610B">
        <w:rPr>
          <w:rFonts w:asciiTheme="minorHAnsi" w:hAnsiTheme="minorHAnsi" w:cstheme="minorHAnsi"/>
          <w:sz w:val="26"/>
          <w:szCs w:val="26"/>
        </w:rPr>
        <w:t xml:space="preserve"> the sorrowful, the meek, the merciful, the persecuted, the ‘pure in heart’.  Now, in the same sermon, he goes on to talk vividly about the effect such people – who are receiving from God – can have on their community and the world. Being meek, or poor in spirit, does not mean being diffident or wishy washy! On the contrary, it means receiving from God in abundance so that God’s work can be done in the world, and God’s Kingdom revealed. Christians are to be salty, making a difference, speaking out when necessary, acting to pursue God’s purposes. Christians are to be light in darkness, </w:t>
      </w:r>
      <w:r w:rsidR="00AD46DA" w:rsidRPr="0093610B">
        <w:rPr>
          <w:rFonts w:asciiTheme="minorHAnsi" w:hAnsiTheme="minorHAnsi" w:cstheme="minorHAnsi"/>
          <w:sz w:val="26"/>
          <w:szCs w:val="26"/>
        </w:rPr>
        <w:t xml:space="preserve">showing what the real situation is like by their own speech and actions. </w:t>
      </w:r>
      <w:r w:rsidR="0093610B" w:rsidRPr="0093610B">
        <w:rPr>
          <w:rFonts w:asciiTheme="minorHAnsi" w:hAnsiTheme="minorHAnsi" w:cstheme="minorHAnsi"/>
          <w:sz w:val="26"/>
          <w:szCs w:val="26"/>
        </w:rPr>
        <w:t xml:space="preserve">They are to let their ‘good deeds’ be a model, and a witness, to others. </w:t>
      </w:r>
      <w:r w:rsidR="00AD46DA" w:rsidRPr="0093610B">
        <w:rPr>
          <w:rFonts w:asciiTheme="minorHAnsi" w:hAnsiTheme="minorHAnsi" w:cstheme="minorHAnsi"/>
          <w:sz w:val="26"/>
          <w:szCs w:val="26"/>
        </w:rPr>
        <w:t xml:space="preserve">Can we ever live up to </w:t>
      </w:r>
      <w:r w:rsidR="0093610B" w:rsidRPr="0093610B">
        <w:rPr>
          <w:rFonts w:asciiTheme="minorHAnsi" w:hAnsiTheme="minorHAnsi" w:cstheme="minorHAnsi"/>
          <w:sz w:val="26"/>
          <w:szCs w:val="26"/>
        </w:rPr>
        <w:t>the demands of being both salt and light</w:t>
      </w:r>
      <w:r w:rsidR="00AD46DA" w:rsidRPr="0093610B">
        <w:rPr>
          <w:rFonts w:asciiTheme="minorHAnsi" w:hAnsiTheme="minorHAnsi" w:cstheme="minorHAnsi"/>
          <w:sz w:val="26"/>
          <w:szCs w:val="26"/>
        </w:rPr>
        <w:t xml:space="preserve">? </w:t>
      </w:r>
      <w:r w:rsidR="00542D82" w:rsidRPr="0093610B">
        <w:rPr>
          <w:rFonts w:asciiTheme="minorHAnsi" w:hAnsiTheme="minorHAnsi" w:cstheme="minorHAnsi"/>
          <w:sz w:val="26"/>
          <w:szCs w:val="26"/>
        </w:rPr>
        <w:t xml:space="preserve">This </w:t>
      </w:r>
      <w:r w:rsidR="0093610B" w:rsidRPr="0093610B">
        <w:rPr>
          <w:rFonts w:asciiTheme="minorHAnsi" w:hAnsiTheme="minorHAnsi" w:cstheme="minorHAnsi"/>
          <w:sz w:val="26"/>
          <w:szCs w:val="26"/>
        </w:rPr>
        <w:t>important</w:t>
      </w:r>
      <w:r w:rsidR="00542D82" w:rsidRPr="0093610B">
        <w:rPr>
          <w:rFonts w:asciiTheme="minorHAnsi" w:hAnsiTheme="minorHAnsi" w:cstheme="minorHAnsi"/>
          <w:sz w:val="26"/>
          <w:szCs w:val="26"/>
        </w:rPr>
        <w:t xml:space="preserve"> question in the life of Christian discipleship can only be responded to by one answer.  It is the answer given in the Methodist Covenant Service when we wonder how we can</w:t>
      </w:r>
      <w:r w:rsidR="0093610B" w:rsidRPr="0093610B">
        <w:rPr>
          <w:rFonts w:asciiTheme="minorHAnsi" w:hAnsiTheme="minorHAnsi" w:cstheme="minorHAnsi"/>
          <w:sz w:val="26"/>
          <w:szCs w:val="26"/>
        </w:rPr>
        <w:t xml:space="preserve"> promise to surrender everything and let God have control of our lives: ‘…the power to do all these things is given to us in Christ, who strengthens us.’ It is as we immerse ourselves in Father, Son, Spirit – made possible by the poverty of spirit of the Beatitudes – that we become secure in the Father’s love, that we are lit by the light of Christ (the ultimate Light of the World), and that we are infused with the saltiness of the Holy Spirit working in our lives.</w:t>
      </w:r>
    </w:p>
    <w:p w14:paraId="64384447" w14:textId="77777777" w:rsidR="00051149" w:rsidRPr="00CA0040" w:rsidRDefault="00051149" w:rsidP="00051149">
      <w:pPr>
        <w:rPr>
          <w:rFonts w:asciiTheme="minorHAnsi" w:hAnsiTheme="minorHAnsi" w:cstheme="minorHAnsi"/>
          <w:color w:val="EE0000"/>
          <w:sz w:val="8"/>
          <w:szCs w:val="8"/>
        </w:rPr>
      </w:pPr>
    </w:p>
    <w:p w14:paraId="55DA6513" w14:textId="745FE110" w:rsidR="00602CA0" w:rsidRPr="00EF7D71" w:rsidRDefault="009D4428" w:rsidP="00EF7D71">
      <w:pPr>
        <w:rPr>
          <w:rFonts w:asciiTheme="minorHAnsi" w:eastAsiaTheme="minorEastAsia" w:hAnsiTheme="minorHAnsi" w:cstheme="minorHAnsi"/>
          <w:sz w:val="26"/>
          <w:szCs w:val="26"/>
        </w:rPr>
      </w:pPr>
      <w:r w:rsidRPr="00EF7D71">
        <w:rPr>
          <w:rFonts w:asciiTheme="minorHAnsi" w:eastAsiaTheme="minorEastAsia" w:hAnsiTheme="minorHAnsi" w:cstheme="minorBidi"/>
          <w:b/>
          <w:bCs/>
          <w:sz w:val="28"/>
          <w:szCs w:val="28"/>
          <w:u w:val="single"/>
        </w:rPr>
        <w:t>Hymn</w:t>
      </w:r>
      <w:r w:rsidRPr="00EF7D71">
        <w:rPr>
          <w:rFonts w:asciiTheme="minorHAnsi" w:eastAsiaTheme="minorEastAsia" w:hAnsiTheme="minorHAnsi" w:cstheme="minorBidi"/>
          <w:b/>
          <w:bCs/>
          <w:sz w:val="28"/>
          <w:szCs w:val="28"/>
        </w:rPr>
        <w:t xml:space="preserve">  </w:t>
      </w:r>
      <w:r w:rsidRPr="00EF7D71">
        <w:rPr>
          <w:rFonts w:asciiTheme="minorHAnsi" w:eastAsiaTheme="minorEastAsia" w:hAnsiTheme="minorHAnsi" w:cstheme="minorHAnsi"/>
          <w:b/>
          <w:bCs/>
          <w:sz w:val="28"/>
          <w:szCs w:val="28"/>
        </w:rPr>
        <w:t xml:space="preserve">StF </w:t>
      </w:r>
      <w:r w:rsidR="00EF7D71" w:rsidRPr="00EF7D71">
        <w:rPr>
          <w:rFonts w:asciiTheme="minorHAnsi" w:eastAsiaTheme="minorEastAsia" w:hAnsiTheme="minorHAnsi" w:cstheme="minorHAnsi"/>
          <w:sz w:val="28"/>
          <w:szCs w:val="28"/>
        </w:rPr>
        <w:t>50</w:t>
      </w:r>
      <w:r w:rsidR="00A5252D" w:rsidRPr="00EF7D71">
        <w:rPr>
          <w:rFonts w:asciiTheme="minorHAnsi" w:eastAsiaTheme="minorEastAsia" w:hAnsiTheme="minorHAnsi" w:cstheme="minorHAnsi"/>
          <w:sz w:val="28"/>
          <w:szCs w:val="28"/>
        </w:rPr>
        <w:t>4</w:t>
      </w:r>
      <w:r w:rsidRPr="00EF7D71">
        <w:rPr>
          <w:rFonts w:asciiTheme="minorHAnsi" w:eastAsiaTheme="minorEastAsia" w:hAnsiTheme="minorHAnsi" w:cstheme="minorHAnsi"/>
          <w:sz w:val="28"/>
          <w:szCs w:val="28"/>
        </w:rPr>
        <w:t xml:space="preserve">  </w:t>
      </w:r>
      <w:r w:rsidRPr="00EF7D71">
        <w:rPr>
          <w:rFonts w:asciiTheme="minorHAnsi" w:eastAsiaTheme="minorEastAsia" w:hAnsiTheme="minorHAnsi" w:cstheme="minorHAnsi"/>
          <w:b/>
          <w:bCs/>
          <w:sz w:val="28"/>
          <w:szCs w:val="28"/>
        </w:rPr>
        <w:t>‘</w:t>
      </w:r>
      <w:r w:rsidR="00EF7D71" w:rsidRPr="00EF7D71">
        <w:rPr>
          <w:rFonts w:asciiTheme="minorHAnsi" w:eastAsiaTheme="minorEastAsia" w:hAnsiTheme="minorHAnsi" w:cstheme="minorHAnsi"/>
          <w:b/>
          <w:bCs/>
          <w:sz w:val="28"/>
          <w:szCs w:val="28"/>
        </w:rPr>
        <w:t>May the mind of Christ my Saviour’</w:t>
      </w:r>
      <w:r w:rsidRPr="00EF7D71">
        <w:rPr>
          <w:rFonts w:asciiTheme="minorHAnsi" w:eastAsiaTheme="minorEastAsia" w:hAnsiTheme="minorHAnsi" w:cstheme="minorHAnsi"/>
          <w:b/>
          <w:bCs/>
          <w:sz w:val="28"/>
          <w:szCs w:val="28"/>
        </w:rPr>
        <w:t xml:space="preserve"> </w:t>
      </w:r>
      <w:r w:rsidRPr="00EF7D71">
        <w:rPr>
          <w:rFonts w:asciiTheme="minorHAnsi" w:eastAsiaTheme="minorEastAsia" w:hAnsiTheme="minorHAnsi" w:cstheme="minorHAnsi"/>
          <w:sz w:val="26"/>
          <w:szCs w:val="26"/>
        </w:rPr>
        <w:t xml:space="preserve">by </w:t>
      </w:r>
      <w:r w:rsidR="00EF7D71" w:rsidRPr="00EF7D71">
        <w:rPr>
          <w:rFonts w:asciiTheme="minorHAnsi" w:eastAsiaTheme="minorEastAsia" w:hAnsiTheme="minorHAnsi" w:cstheme="minorHAnsi"/>
          <w:sz w:val="26"/>
          <w:szCs w:val="26"/>
        </w:rPr>
        <w:t>Katie Barclay Wilkinson</w:t>
      </w:r>
      <w:r w:rsidRPr="00EF7D71">
        <w:rPr>
          <w:rFonts w:asciiTheme="minorHAnsi" w:eastAsiaTheme="minorEastAsia" w:hAnsiTheme="minorHAnsi" w:cstheme="minorHAnsi"/>
          <w:sz w:val="26"/>
          <w:szCs w:val="26"/>
        </w:rPr>
        <w:t xml:space="preserve"> (</w:t>
      </w:r>
      <w:r w:rsidR="00D0707E" w:rsidRPr="00EF7D71">
        <w:rPr>
          <w:rFonts w:asciiTheme="minorHAnsi" w:eastAsiaTheme="minorEastAsia" w:hAnsiTheme="minorHAnsi" w:cstheme="minorHAnsi"/>
          <w:sz w:val="26"/>
          <w:szCs w:val="26"/>
        </w:rPr>
        <w:t>1</w:t>
      </w:r>
      <w:r w:rsidR="00EF7D71" w:rsidRPr="00EF7D71">
        <w:rPr>
          <w:rFonts w:asciiTheme="minorHAnsi" w:eastAsiaTheme="minorEastAsia" w:hAnsiTheme="minorHAnsi" w:cstheme="minorHAnsi"/>
          <w:sz w:val="26"/>
          <w:szCs w:val="26"/>
        </w:rPr>
        <w:t>859</w:t>
      </w:r>
      <w:r w:rsidR="00D0707E" w:rsidRPr="00EF7D71">
        <w:rPr>
          <w:rFonts w:asciiTheme="minorHAnsi" w:eastAsiaTheme="minorEastAsia" w:hAnsiTheme="minorHAnsi" w:cstheme="minorHAnsi"/>
          <w:sz w:val="26"/>
          <w:szCs w:val="26"/>
        </w:rPr>
        <w:t xml:space="preserve"> – </w:t>
      </w:r>
      <w:r w:rsidR="00EF7D71" w:rsidRPr="00EF7D71">
        <w:rPr>
          <w:rFonts w:asciiTheme="minorHAnsi" w:eastAsiaTheme="minorEastAsia" w:hAnsiTheme="minorHAnsi" w:cstheme="minorHAnsi"/>
          <w:sz w:val="26"/>
          <w:szCs w:val="26"/>
        </w:rPr>
        <w:t>1928</w:t>
      </w:r>
      <w:r w:rsidRPr="00EF7D71">
        <w:rPr>
          <w:rFonts w:asciiTheme="minorHAnsi" w:eastAsiaTheme="minorEastAsia" w:hAnsiTheme="minorHAnsi" w:cstheme="minorHAnsi"/>
          <w:sz w:val="26"/>
          <w:szCs w:val="26"/>
        </w:rPr>
        <w:t>)</w:t>
      </w:r>
      <w:r w:rsidR="00602CA0" w:rsidRPr="00EF7D71">
        <w:rPr>
          <w:rFonts w:asciiTheme="minorHAnsi" w:eastAsiaTheme="minorEastAsia" w:hAnsiTheme="minorHAnsi" w:cstheme="minorHAnsi"/>
          <w:sz w:val="26"/>
          <w:szCs w:val="26"/>
        </w:rPr>
        <w:t xml:space="preserve"> </w:t>
      </w:r>
    </w:p>
    <w:p w14:paraId="0247F4E9" w14:textId="77777777" w:rsidR="009D4428" w:rsidRPr="00CA0040" w:rsidRDefault="009D4428" w:rsidP="009D4428">
      <w:pPr>
        <w:rPr>
          <w:rFonts w:asciiTheme="minorHAnsi" w:hAnsiTheme="minorHAnsi" w:cstheme="minorHAnsi"/>
          <w:b/>
          <w:bCs/>
          <w:sz w:val="8"/>
          <w:szCs w:val="8"/>
          <w:u w:val="single"/>
        </w:rPr>
      </w:pPr>
    </w:p>
    <w:p w14:paraId="7C2B89E0" w14:textId="145345C2" w:rsidR="00600FB6" w:rsidRPr="00EF7D71" w:rsidRDefault="00600FB6" w:rsidP="00A463BF">
      <w:pPr>
        <w:rPr>
          <w:rFonts w:asciiTheme="minorHAnsi" w:hAnsiTheme="minorHAnsi" w:cstheme="minorHAnsi"/>
          <w:b/>
          <w:bCs/>
          <w:sz w:val="28"/>
          <w:szCs w:val="28"/>
          <w:u w:val="single"/>
        </w:rPr>
      </w:pPr>
      <w:r w:rsidRPr="00EF7D71">
        <w:rPr>
          <w:rFonts w:asciiTheme="minorHAnsi" w:hAnsiTheme="minorHAnsi" w:cstheme="minorHAnsi"/>
          <w:b/>
          <w:bCs/>
          <w:sz w:val="28"/>
          <w:szCs w:val="28"/>
          <w:u w:val="single"/>
        </w:rPr>
        <w:t>Prayers of Intercession</w:t>
      </w:r>
      <w:r w:rsidR="00EE744E" w:rsidRPr="00EF7D71">
        <w:rPr>
          <w:rFonts w:asciiTheme="minorHAnsi" w:hAnsiTheme="minorHAnsi" w:cstheme="minorHAnsi"/>
          <w:b/>
          <w:bCs/>
          <w:sz w:val="28"/>
          <w:szCs w:val="28"/>
          <w:u w:val="single"/>
        </w:rPr>
        <w:t xml:space="preserve"> and Lord’s Prayer</w:t>
      </w:r>
    </w:p>
    <w:p w14:paraId="2D554B90" w14:textId="77777777" w:rsidR="00600FB6" w:rsidRPr="00EF7D71" w:rsidRDefault="00600FB6" w:rsidP="00600FB6">
      <w:pPr>
        <w:rPr>
          <w:rFonts w:asciiTheme="minorHAnsi" w:hAnsiTheme="minorHAnsi" w:cstheme="minorHAnsi"/>
          <w:b/>
          <w:bCs/>
          <w:sz w:val="4"/>
          <w:szCs w:val="4"/>
          <w:u w:val="single"/>
        </w:rPr>
      </w:pPr>
    </w:p>
    <w:p w14:paraId="4BA7A7DA" w14:textId="7471C187" w:rsidR="00600FB6" w:rsidRPr="00EF7D71" w:rsidRDefault="00600FB6" w:rsidP="00600FB6">
      <w:pPr>
        <w:rPr>
          <w:rFonts w:asciiTheme="minorHAnsi" w:hAnsiTheme="minorHAnsi" w:cstheme="minorHAnsi"/>
          <w:sz w:val="28"/>
          <w:szCs w:val="28"/>
        </w:rPr>
      </w:pPr>
      <w:r w:rsidRPr="00EF7D71">
        <w:rPr>
          <w:rFonts w:asciiTheme="minorHAnsi" w:hAnsiTheme="minorHAnsi" w:cstheme="minorHAnsi"/>
          <w:sz w:val="28"/>
          <w:szCs w:val="28"/>
        </w:rPr>
        <w:t xml:space="preserve">We pray for our world…  for the church…  for our </w:t>
      </w:r>
      <w:r w:rsidR="00682ACE" w:rsidRPr="00EF7D71">
        <w:rPr>
          <w:rFonts w:asciiTheme="minorHAnsi" w:hAnsiTheme="minorHAnsi" w:cstheme="minorHAnsi"/>
          <w:sz w:val="28"/>
          <w:szCs w:val="28"/>
        </w:rPr>
        <w:t xml:space="preserve">local </w:t>
      </w:r>
      <w:r w:rsidRPr="00EF7D71">
        <w:rPr>
          <w:rFonts w:asciiTheme="minorHAnsi" w:hAnsiTheme="minorHAnsi" w:cstheme="minorHAnsi"/>
          <w:sz w:val="28"/>
          <w:szCs w:val="28"/>
        </w:rPr>
        <w:t>communit</w:t>
      </w:r>
      <w:r w:rsidR="00682ACE" w:rsidRPr="00EF7D71">
        <w:rPr>
          <w:rFonts w:asciiTheme="minorHAnsi" w:hAnsiTheme="minorHAnsi" w:cstheme="minorHAnsi"/>
          <w:sz w:val="28"/>
          <w:szCs w:val="28"/>
        </w:rPr>
        <w:t>y</w:t>
      </w:r>
      <w:r w:rsidRPr="00EF7D71">
        <w:rPr>
          <w:rFonts w:asciiTheme="minorHAnsi" w:hAnsiTheme="minorHAnsi" w:cstheme="minorHAnsi"/>
          <w:sz w:val="28"/>
          <w:szCs w:val="28"/>
        </w:rPr>
        <w:t>…  for families &amp; friends…</w:t>
      </w:r>
    </w:p>
    <w:p w14:paraId="79DF2338" w14:textId="77777777" w:rsidR="00600FB6" w:rsidRPr="00EF7D71" w:rsidRDefault="00600FB6" w:rsidP="00600FB6">
      <w:pPr>
        <w:rPr>
          <w:rFonts w:asciiTheme="minorHAnsi" w:hAnsiTheme="minorHAnsi" w:cstheme="minorHAnsi"/>
          <w:sz w:val="6"/>
          <w:szCs w:val="6"/>
        </w:rPr>
      </w:pPr>
    </w:p>
    <w:p w14:paraId="74200987" w14:textId="77777777" w:rsidR="00F12867" w:rsidRPr="00EF7D71" w:rsidRDefault="00F12867" w:rsidP="00F12867">
      <w:pPr>
        <w:rPr>
          <w:rFonts w:asciiTheme="minorHAnsi" w:eastAsiaTheme="minorEastAsia" w:hAnsiTheme="minorHAnsi" w:cstheme="minorHAnsi"/>
          <w:sz w:val="28"/>
          <w:szCs w:val="28"/>
        </w:rPr>
      </w:pPr>
      <w:r w:rsidRPr="00EF7D71">
        <w:rPr>
          <w:rFonts w:asciiTheme="minorHAnsi" w:eastAsiaTheme="minorEastAsia" w:hAnsiTheme="minorHAnsi" w:cstheme="minorHAnsi"/>
          <w:sz w:val="28"/>
          <w:szCs w:val="28"/>
        </w:rPr>
        <w:t>Say the Lord’s Prayer…</w:t>
      </w:r>
    </w:p>
    <w:p w14:paraId="0C1A6B45" w14:textId="77777777" w:rsidR="00F12867" w:rsidRPr="00F72FBD" w:rsidRDefault="00F12867" w:rsidP="00F12867">
      <w:pPr>
        <w:rPr>
          <w:rFonts w:asciiTheme="minorHAnsi" w:hAnsiTheme="minorHAnsi" w:cstheme="minorHAnsi"/>
          <w:color w:val="EE0000"/>
          <w:sz w:val="8"/>
          <w:szCs w:val="8"/>
        </w:rPr>
      </w:pPr>
    </w:p>
    <w:p w14:paraId="492CCD70" w14:textId="46969D13" w:rsidR="00FF1529" w:rsidRPr="00542D82" w:rsidRDefault="00DC7281" w:rsidP="00FF1529">
      <w:pPr>
        <w:rPr>
          <w:rFonts w:asciiTheme="minorHAnsi" w:hAnsiTheme="minorHAnsi" w:cstheme="minorHAnsi"/>
          <w:sz w:val="22"/>
          <w:szCs w:val="22"/>
        </w:rPr>
      </w:pPr>
      <w:r w:rsidRPr="00542D82">
        <w:rPr>
          <w:rFonts w:asciiTheme="minorHAnsi" w:eastAsiaTheme="minorEastAsia" w:hAnsiTheme="minorHAnsi" w:cstheme="minorHAnsi"/>
          <w:b/>
          <w:bCs/>
          <w:sz w:val="28"/>
          <w:szCs w:val="28"/>
          <w:u w:val="single"/>
        </w:rPr>
        <w:t>Hymn</w:t>
      </w:r>
      <w:r w:rsidRPr="00542D82">
        <w:rPr>
          <w:rFonts w:asciiTheme="minorHAnsi" w:eastAsiaTheme="minorEastAsia" w:hAnsiTheme="minorHAnsi" w:cstheme="minorHAnsi"/>
          <w:sz w:val="28"/>
          <w:szCs w:val="28"/>
        </w:rPr>
        <w:t xml:space="preserve">  </w:t>
      </w:r>
      <w:r w:rsidRPr="00542D82">
        <w:rPr>
          <w:rFonts w:asciiTheme="minorHAnsi" w:eastAsiaTheme="minorEastAsia" w:hAnsiTheme="minorHAnsi" w:cstheme="minorHAnsi"/>
          <w:b/>
          <w:bCs/>
          <w:sz w:val="28"/>
          <w:szCs w:val="28"/>
        </w:rPr>
        <w:t xml:space="preserve">StF </w:t>
      </w:r>
      <w:r w:rsidR="00542D82" w:rsidRPr="00542D82">
        <w:rPr>
          <w:rFonts w:asciiTheme="minorHAnsi" w:eastAsiaTheme="minorEastAsia" w:hAnsiTheme="minorHAnsi" w:cstheme="minorHAnsi"/>
          <w:sz w:val="28"/>
          <w:szCs w:val="28"/>
        </w:rPr>
        <w:t>397</w:t>
      </w:r>
      <w:r w:rsidRPr="00542D82">
        <w:rPr>
          <w:rFonts w:asciiTheme="minorHAnsi" w:eastAsiaTheme="minorEastAsia" w:hAnsiTheme="minorHAnsi" w:cstheme="minorHAnsi"/>
          <w:sz w:val="28"/>
          <w:szCs w:val="28"/>
        </w:rPr>
        <w:t xml:space="preserve"> </w:t>
      </w:r>
      <w:r w:rsidR="00C353FB" w:rsidRPr="00542D82">
        <w:rPr>
          <w:rFonts w:asciiTheme="minorHAnsi" w:eastAsiaTheme="minorEastAsia" w:hAnsiTheme="minorHAnsi" w:cstheme="minorHAnsi"/>
          <w:b/>
          <w:bCs/>
          <w:sz w:val="28"/>
          <w:szCs w:val="28"/>
        </w:rPr>
        <w:t>‘</w:t>
      </w:r>
      <w:r w:rsidR="00542D82" w:rsidRPr="00542D82">
        <w:rPr>
          <w:rFonts w:asciiTheme="minorHAnsi" w:eastAsiaTheme="minorEastAsia" w:hAnsiTheme="minorHAnsi" w:cstheme="minorHAnsi"/>
          <w:b/>
          <w:bCs/>
          <w:sz w:val="28"/>
          <w:szCs w:val="28"/>
        </w:rPr>
        <w:t>The Spirit lives to set us free’</w:t>
      </w:r>
      <w:r w:rsidR="00C353FB" w:rsidRPr="00542D82">
        <w:rPr>
          <w:rFonts w:asciiTheme="minorHAnsi" w:eastAsiaTheme="minorEastAsia" w:hAnsiTheme="minorHAnsi" w:cstheme="minorHAnsi"/>
          <w:b/>
          <w:bCs/>
          <w:sz w:val="28"/>
          <w:szCs w:val="28"/>
        </w:rPr>
        <w:t xml:space="preserve"> </w:t>
      </w:r>
      <w:r w:rsidR="00C353FB" w:rsidRPr="00542D82">
        <w:rPr>
          <w:rFonts w:asciiTheme="minorHAnsi" w:eastAsiaTheme="minorEastAsia" w:hAnsiTheme="minorHAnsi" w:cstheme="minorHAnsi"/>
          <w:sz w:val="26"/>
          <w:szCs w:val="26"/>
        </w:rPr>
        <w:t xml:space="preserve">by </w:t>
      </w:r>
      <w:r w:rsidR="00542D82" w:rsidRPr="00542D82">
        <w:rPr>
          <w:rFonts w:asciiTheme="minorHAnsi" w:hAnsiTheme="minorHAnsi" w:cstheme="minorHAnsi"/>
          <w:sz w:val="26"/>
          <w:szCs w:val="26"/>
        </w:rPr>
        <w:t xml:space="preserve">Damian Lundy </w:t>
      </w:r>
      <w:r w:rsidR="00C973B0" w:rsidRPr="00542D82">
        <w:rPr>
          <w:rFonts w:asciiTheme="minorHAnsi" w:hAnsiTheme="minorHAnsi" w:cstheme="minorHAnsi"/>
          <w:sz w:val="26"/>
          <w:szCs w:val="26"/>
        </w:rPr>
        <w:t xml:space="preserve"> (</w:t>
      </w:r>
      <w:r w:rsidR="00542D82" w:rsidRPr="00542D82">
        <w:rPr>
          <w:rFonts w:asciiTheme="minorHAnsi" w:hAnsiTheme="minorHAnsi" w:cstheme="minorHAnsi"/>
          <w:sz w:val="26"/>
          <w:szCs w:val="26"/>
        </w:rPr>
        <w:t>1944</w:t>
      </w:r>
      <w:r w:rsidR="00C973B0" w:rsidRPr="00542D82">
        <w:rPr>
          <w:rFonts w:asciiTheme="minorHAnsi" w:hAnsiTheme="minorHAnsi" w:cstheme="minorHAnsi"/>
          <w:sz w:val="26"/>
          <w:szCs w:val="26"/>
        </w:rPr>
        <w:t xml:space="preserve"> – </w:t>
      </w:r>
      <w:r w:rsidR="00542D82" w:rsidRPr="00542D82">
        <w:rPr>
          <w:rFonts w:asciiTheme="minorHAnsi" w:hAnsiTheme="minorHAnsi" w:cstheme="minorHAnsi"/>
          <w:sz w:val="26"/>
          <w:szCs w:val="26"/>
        </w:rPr>
        <w:t>1996</w:t>
      </w:r>
      <w:r w:rsidR="00C973B0" w:rsidRPr="00542D82">
        <w:rPr>
          <w:rFonts w:asciiTheme="minorHAnsi" w:hAnsiTheme="minorHAnsi" w:cstheme="minorHAnsi"/>
          <w:sz w:val="26"/>
          <w:szCs w:val="26"/>
        </w:rPr>
        <w:t>)</w:t>
      </w:r>
      <w:r w:rsidR="00C973B0" w:rsidRPr="00542D82">
        <w:rPr>
          <w:rFonts w:asciiTheme="minorHAnsi" w:hAnsiTheme="minorHAnsi" w:cstheme="minorHAnsi"/>
          <w:sz w:val="22"/>
          <w:szCs w:val="22"/>
        </w:rPr>
        <w:t xml:space="preserve">  </w:t>
      </w:r>
    </w:p>
    <w:p w14:paraId="28FE832C" w14:textId="77777777" w:rsidR="00C353FB" w:rsidRPr="00CA0040" w:rsidRDefault="00C353FB" w:rsidP="00EE744E">
      <w:pPr>
        <w:rPr>
          <w:rFonts w:asciiTheme="minorHAnsi" w:hAnsiTheme="minorHAnsi" w:cstheme="minorHAnsi"/>
          <w:b/>
          <w:bCs/>
          <w:sz w:val="8"/>
          <w:szCs w:val="8"/>
          <w:u w:val="single"/>
        </w:rPr>
      </w:pPr>
    </w:p>
    <w:p w14:paraId="5BFC4A50" w14:textId="7A1E4B3C" w:rsidR="009D4428" w:rsidRPr="00542D82" w:rsidRDefault="009D4428" w:rsidP="009D4428">
      <w:pPr>
        <w:rPr>
          <w:rFonts w:asciiTheme="minorHAnsi" w:hAnsiTheme="minorHAnsi" w:cstheme="minorHAnsi"/>
          <w:b/>
          <w:bCs/>
          <w:sz w:val="28"/>
          <w:szCs w:val="28"/>
          <w:u w:val="single"/>
        </w:rPr>
      </w:pPr>
      <w:r w:rsidRPr="00542D82">
        <w:rPr>
          <w:rFonts w:asciiTheme="minorHAnsi" w:hAnsiTheme="minorHAnsi" w:cstheme="minorHAnsi"/>
          <w:b/>
          <w:bCs/>
          <w:sz w:val="28"/>
          <w:szCs w:val="28"/>
          <w:u w:val="single"/>
        </w:rPr>
        <w:t>Blessing</w:t>
      </w:r>
    </w:p>
    <w:p w14:paraId="78BBBD9E" w14:textId="77777777" w:rsidR="009D4428" w:rsidRPr="00F72FBD" w:rsidRDefault="009D4428" w:rsidP="009D4428">
      <w:pPr>
        <w:rPr>
          <w:rFonts w:asciiTheme="minorHAnsi" w:hAnsiTheme="minorHAnsi" w:cstheme="minorHAnsi"/>
          <w:b/>
          <w:bCs/>
          <w:color w:val="EE0000"/>
          <w:sz w:val="4"/>
          <w:szCs w:val="4"/>
          <w:u w:val="single"/>
        </w:rPr>
      </w:pPr>
    </w:p>
    <w:p w14:paraId="52B31D72" w14:textId="3C7D7482" w:rsidR="00CA0040" w:rsidRPr="0093610B" w:rsidRDefault="00934A46" w:rsidP="00EE744E">
      <w:pPr>
        <w:rPr>
          <w:rFonts w:asciiTheme="minorHAnsi" w:eastAsiaTheme="minorEastAsia" w:hAnsiTheme="minorHAnsi" w:cstheme="minorHAnsi"/>
          <w:sz w:val="27"/>
          <w:szCs w:val="27"/>
        </w:rPr>
      </w:pPr>
      <w:r w:rsidRPr="0093610B">
        <w:rPr>
          <w:rFonts w:asciiTheme="minorHAnsi" w:eastAsiaTheme="minorEastAsia" w:hAnsiTheme="minorHAnsi" w:cstheme="minorHAnsi"/>
          <w:sz w:val="27"/>
          <w:szCs w:val="27"/>
        </w:rPr>
        <w:t xml:space="preserve">May the blessing of God: the Father, the Son and the Holy Spirit, be with us, and with all those </w:t>
      </w:r>
      <w:r w:rsidR="0031277A" w:rsidRPr="0093610B">
        <w:rPr>
          <w:rFonts w:asciiTheme="minorHAnsi" w:eastAsiaTheme="minorEastAsia" w:hAnsiTheme="minorHAnsi" w:cstheme="minorHAnsi"/>
          <w:sz w:val="27"/>
          <w:szCs w:val="27"/>
        </w:rPr>
        <w:t xml:space="preserve">whom </w:t>
      </w:r>
      <w:r w:rsidRPr="0093610B">
        <w:rPr>
          <w:rFonts w:asciiTheme="minorHAnsi" w:eastAsiaTheme="minorEastAsia" w:hAnsiTheme="minorHAnsi" w:cstheme="minorHAnsi"/>
          <w:sz w:val="27"/>
          <w:szCs w:val="27"/>
        </w:rPr>
        <w:t>we love and care for, this day and for evermore. Amen.</w:t>
      </w:r>
    </w:p>
    <w:sectPr w:rsidR="00CA0040" w:rsidRPr="0093610B"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F1F8" w14:textId="77777777" w:rsidR="00304A8C" w:rsidRDefault="00304A8C" w:rsidP="007A65F0">
      <w:r>
        <w:separator/>
      </w:r>
    </w:p>
  </w:endnote>
  <w:endnote w:type="continuationSeparator" w:id="0">
    <w:p w14:paraId="1AAA4679" w14:textId="77777777" w:rsidR="00304A8C" w:rsidRDefault="00304A8C"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3AFC" w14:textId="77777777" w:rsidR="00304A8C" w:rsidRDefault="00304A8C" w:rsidP="007A65F0">
      <w:r>
        <w:separator/>
      </w:r>
    </w:p>
  </w:footnote>
  <w:footnote w:type="continuationSeparator" w:id="0">
    <w:p w14:paraId="4274F40F" w14:textId="77777777" w:rsidR="00304A8C" w:rsidRDefault="00304A8C"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6FD0"/>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1B56"/>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A8C"/>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2D82"/>
    <w:rsid w:val="005431DD"/>
    <w:rsid w:val="005433DB"/>
    <w:rsid w:val="00543989"/>
    <w:rsid w:val="00543B2A"/>
    <w:rsid w:val="00543C14"/>
    <w:rsid w:val="00543E75"/>
    <w:rsid w:val="00544368"/>
    <w:rsid w:val="00544430"/>
    <w:rsid w:val="0054471D"/>
    <w:rsid w:val="00544B46"/>
    <w:rsid w:val="00544E01"/>
    <w:rsid w:val="0054508D"/>
    <w:rsid w:val="0054547A"/>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C5"/>
    <w:rsid w:val="00587B1A"/>
    <w:rsid w:val="00587DBE"/>
    <w:rsid w:val="005903CB"/>
    <w:rsid w:val="005905FA"/>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CA0"/>
    <w:rsid w:val="00602E42"/>
    <w:rsid w:val="00603692"/>
    <w:rsid w:val="006039D5"/>
    <w:rsid w:val="00603B3C"/>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93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872"/>
    <w:rsid w:val="00935D25"/>
    <w:rsid w:val="00935E01"/>
    <w:rsid w:val="00935ED5"/>
    <w:rsid w:val="0093610B"/>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485"/>
    <w:rsid w:val="009B149F"/>
    <w:rsid w:val="009B14F4"/>
    <w:rsid w:val="009B1A45"/>
    <w:rsid w:val="009B1BC1"/>
    <w:rsid w:val="009B2DE3"/>
    <w:rsid w:val="009B2DF3"/>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66B"/>
    <w:rsid w:val="00A15B1E"/>
    <w:rsid w:val="00A15F07"/>
    <w:rsid w:val="00A16021"/>
    <w:rsid w:val="00A160A2"/>
    <w:rsid w:val="00A164FC"/>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6DA"/>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557"/>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5D8"/>
    <w:rsid w:val="00C24A37"/>
    <w:rsid w:val="00C24EE9"/>
    <w:rsid w:val="00C2568F"/>
    <w:rsid w:val="00C2573C"/>
    <w:rsid w:val="00C26237"/>
    <w:rsid w:val="00C265BC"/>
    <w:rsid w:val="00C26FA2"/>
    <w:rsid w:val="00C2742A"/>
    <w:rsid w:val="00C27F6B"/>
    <w:rsid w:val="00C30765"/>
    <w:rsid w:val="00C30D4A"/>
    <w:rsid w:val="00C31229"/>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040"/>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45C"/>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F31"/>
    <w:rsid w:val="00E51338"/>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C61"/>
    <w:rsid w:val="00EF6D57"/>
    <w:rsid w:val="00EF6F25"/>
    <w:rsid w:val="00EF709A"/>
    <w:rsid w:val="00EF721E"/>
    <w:rsid w:val="00EF7542"/>
    <w:rsid w:val="00EF7B0C"/>
    <w:rsid w:val="00EF7B47"/>
    <w:rsid w:val="00EF7D4A"/>
    <w:rsid w:val="00EF7D71"/>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2FBD"/>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17419</TotalTime>
  <Pages>1</Pages>
  <Words>636</Words>
  <Characters>2522</Characters>
  <Application>Microsoft Office Word</Application>
  <DocSecurity>0</DocSecurity>
  <Lines>48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5342</cp:revision>
  <cp:lastPrinted>2025-11-06T08:14:00Z</cp:lastPrinted>
  <dcterms:created xsi:type="dcterms:W3CDTF">2021-04-04T18:50:00Z</dcterms:created>
  <dcterms:modified xsi:type="dcterms:W3CDTF">2026-01-15T07:59:00Z</dcterms:modified>
</cp:coreProperties>
</file>