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7EA8" w14:textId="7726FE82" w:rsidR="002C626E" w:rsidRPr="00665911" w:rsidRDefault="002C626E" w:rsidP="002C626E">
      <w:pPr>
        <w:jc w:val="center"/>
        <w:rPr>
          <w:rFonts w:ascii="Calibri" w:hAnsi="Calibri" w:cs="Calibri"/>
          <w:b/>
          <w:bCs/>
          <w:sz w:val="28"/>
          <w:szCs w:val="28"/>
          <w:u w:val="single"/>
        </w:rPr>
      </w:pPr>
      <w:bookmarkStart w:id="0" w:name="_Hlk213850063"/>
      <w:bookmarkStart w:id="1" w:name="_Hlk218404814"/>
      <w:r w:rsidRPr="00665911">
        <w:rPr>
          <w:rFonts w:ascii="Calibri" w:hAnsi="Calibri" w:cs="Calibri"/>
          <w:b/>
          <w:bCs/>
          <w:sz w:val="28"/>
          <w:szCs w:val="28"/>
          <w:u w:val="single"/>
        </w:rPr>
        <w:t xml:space="preserve">EXTRA RESOURCE ON MATTHEW </w:t>
      </w:r>
      <w:r>
        <w:rPr>
          <w:rFonts w:ascii="Calibri" w:hAnsi="Calibri" w:cs="Calibri"/>
          <w:b/>
          <w:bCs/>
          <w:sz w:val="28"/>
          <w:szCs w:val="28"/>
          <w:u w:val="single"/>
        </w:rPr>
        <w:t>9</w:t>
      </w:r>
      <w:r>
        <w:rPr>
          <w:rFonts w:ascii="Calibri" w:hAnsi="Calibri" w:cs="Calibri"/>
          <w:b/>
          <w:bCs/>
          <w:sz w:val="28"/>
          <w:szCs w:val="28"/>
          <w:u w:val="single"/>
        </w:rPr>
        <w:t xml:space="preserve"> v </w:t>
      </w:r>
      <w:r>
        <w:rPr>
          <w:rFonts w:ascii="Calibri" w:hAnsi="Calibri" w:cs="Calibri"/>
          <w:b/>
          <w:bCs/>
          <w:sz w:val="28"/>
          <w:szCs w:val="28"/>
          <w:u w:val="single"/>
        </w:rPr>
        <w:t>35</w:t>
      </w:r>
      <w:r>
        <w:rPr>
          <w:rFonts w:ascii="Calibri" w:hAnsi="Calibri" w:cs="Calibri"/>
          <w:b/>
          <w:bCs/>
          <w:sz w:val="28"/>
          <w:szCs w:val="28"/>
          <w:u w:val="single"/>
        </w:rPr>
        <w:t xml:space="preserve"> – 1</w:t>
      </w:r>
      <w:r>
        <w:rPr>
          <w:rFonts w:ascii="Calibri" w:hAnsi="Calibri" w:cs="Calibri"/>
          <w:b/>
          <w:bCs/>
          <w:sz w:val="28"/>
          <w:szCs w:val="28"/>
          <w:u w:val="single"/>
        </w:rPr>
        <w:t>0 v 8</w:t>
      </w:r>
    </w:p>
    <w:p w14:paraId="3E91F256" w14:textId="77777777" w:rsidR="002C626E" w:rsidRDefault="002C626E" w:rsidP="002C626E">
      <w:pPr>
        <w:rPr>
          <w:rFonts w:ascii="Calibri" w:hAnsi="Calibri" w:cs="Calibri"/>
          <w:sz w:val="28"/>
          <w:szCs w:val="28"/>
          <w:u w:val="single"/>
        </w:rPr>
      </w:pPr>
    </w:p>
    <w:p w14:paraId="31079329" w14:textId="77777777" w:rsidR="002C626E" w:rsidRDefault="002C626E" w:rsidP="002C626E">
      <w:pPr>
        <w:rPr>
          <w:rFonts w:ascii="Calibri" w:hAnsi="Calibri" w:cs="Calibri"/>
          <w:b/>
          <w:bCs/>
          <w:sz w:val="28"/>
          <w:szCs w:val="28"/>
          <w:u w:val="single"/>
        </w:rPr>
      </w:pPr>
    </w:p>
    <w:p w14:paraId="000A981A" w14:textId="1FD59B8C" w:rsidR="002C626E" w:rsidRPr="008C6A29" w:rsidRDefault="002C626E" w:rsidP="002C626E">
      <w:pPr>
        <w:rPr>
          <w:rFonts w:ascii="Calibri" w:hAnsi="Calibri" w:cs="Calibri"/>
          <w:b/>
          <w:bCs/>
          <w:sz w:val="28"/>
          <w:szCs w:val="28"/>
        </w:rPr>
      </w:pPr>
      <w:r>
        <w:rPr>
          <w:rFonts w:ascii="Calibri" w:hAnsi="Calibri" w:cs="Calibri"/>
          <w:b/>
          <w:bCs/>
          <w:sz w:val="28"/>
          <w:szCs w:val="28"/>
          <w:u w:val="single"/>
        </w:rPr>
        <w:t xml:space="preserve">Alternative/Additional Reflection for Worship Sheet by </w:t>
      </w:r>
      <w:r>
        <w:rPr>
          <w:rFonts w:ascii="Calibri" w:hAnsi="Calibri" w:cs="Calibri"/>
          <w:b/>
          <w:bCs/>
          <w:sz w:val="28"/>
          <w:szCs w:val="28"/>
          <w:u w:val="single"/>
        </w:rPr>
        <w:t>Jen Woodfin</w:t>
      </w:r>
      <w:r>
        <w:rPr>
          <w:rFonts w:ascii="Calibri" w:hAnsi="Calibri" w:cs="Calibri"/>
          <w:b/>
          <w:bCs/>
          <w:sz w:val="28"/>
          <w:szCs w:val="28"/>
          <w:u w:val="single"/>
        </w:rPr>
        <w:t xml:space="preserve"> </w:t>
      </w:r>
    </w:p>
    <w:p w14:paraId="174D5099" w14:textId="436E8128" w:rsidR="00FC56F7" w:rsidRDefault="00FC56F7" w:rsidP="00FC56F7">
      <w:pPr>
        <w:rPr>
          <w:rFonts w:ascii="Calibri" w:hAnsi="Calibri" w:cs="Calibri"/>
          <w:i/>
          <w:sz w:val="26"/>
          <w:szCs w:val="26"/>
        </w:rPr>
      </w:pPr>
    </w:p>
    <w:p w14:paraId="7286A122" w14:textId="2EB09908" w:rsidR="002C626E" w:rsidRPr="00BA6088" w:rsidRDefault="002C626E" w:rsidP="002C626E">
      <w:pPr>
        <w:rPr>
          <w:rFonts w:ascii="Calibri" w:hAnsi="Calibri" w:cs="Calibri"/>
          <w:color w:val="001320"/>
          <w:sz w:val="26"/>
          <w:szCs w:val="26"/>
          <w:shd w:val="clear" w:color="auto" w:fill="FFFFFF"/>
        </w:rPr>
      </w:pPr>
      <w:r w:rsidRPr="00BA6088">
        <w:rPr>
          <w:rFonts w:ascii="Calibri" w:hAnsi="Calibri" w:cs="Calibri"/>
          <w:color w:val="001320"/>
          <w:sz w:val="26"/>
          <w:szCs w:val="26"/>
          <w:shd w:val="clear" w:color="auto" w:fill="FFFFFF"/>
        </w:rPr>
        <w:t xml:space="preserve">The heading for the last few verses of Matthew chapter 9 is ‘The Harvest is great, the labourers few’(NRSV). Of course, my first thought was that that seemed a very familiar cry today.  </w:t>
      </w:r>
    </w:p>
    <w:p w14:paraId="31E078A2" w14:textId="28953BC4" w:rsidR="002C626E" w:rsidRPr="00BA6088" w:rsidRDefault="002C626E" w:rsidP="002C626E">
      <w:pPr>
        <w:rPr>
          <w:rFonts w:ascii="Calibri" w:hAnsi="Calibri" w:cs="Calibri"/>
          <w:color w:val="001320"/>
          <w:sz w:val="26"/>
          <w:szCs w:val="26"/>
          <w:shd w:val="clear" w:color="auto" w:fill="FFFFFF"/>
        </w:rPr>
      </w:pPr>
      <w:r w:rsidRPr="00BA6088">
        <w:rPr>
          <w:rFonts w:ascii="Calibri" w:hAnsi="Calibri" w:cs="Calibri"/>
          <w:color w:val="001320"/>
          <w:sz w:val="26"/>
          <w:szCs w:val="26"/>
          <w:shd w:val="clear" w:color="auto" w:fill="FFFFFF"/>
        </w:rPr>
        <w:t xml:space="preserve">Jesus did not limit his travelling to the cities </w:t>
      </w:r>
      <w:proofErr w:type="gramStart"/>
      <w:r w:rsidRPr="00BA6088">
        <w:rPr>
          <w:rFonts w:ascii="Calibri" w:hAnsi="Calibri" w:cs="Calibri"/>
          <w:color w:val="001320"/>
          <w:sz w:val="26"/>
          <w:szCs w:val="26"/>
          <w:shd w:val="clear" w:color="auto" w:fill="FFFFFF"/>
        </w:rPr>
        <w:t>where</w:t>
      </w:r>
      <w:proofErr w:type="gramEnd"/>
      <w:r w:rsidRPr="00BA6088">
        <w:rPr>
          <w:rFonts w:ascii="Calibri" w:hAnsi="Calibri" w:cs="Calibri"/>
          <w:color w:val="001320"/>
          <w:sz w:val="26"/>
          <w:szCs w:val="26"/>
          <w:shd w:val="clear" w:color="auto" w:fill="FFFFFF"/>
        </w:rPr>
        <w:t xml:space="preserve">, perhaps, he would have had the opportunity to make the biggest impact to the most people. He visited villages in remote areas with just a few people. He wasn’t just interested in teaching the ‘great and the good’ but </w:t>
      </w:r>
      <w:r>
        <w:rPr>
          <w:rFonts w:ascii="Calibri" w:hAnsi="Calibri" w:cs="Calibri"/>
          <w:color w:val="001320"/>
          <w:sz w:val="26"/>
          <w:szCs w:val="26"/>
          <w:shd w:val="clear" w:color="auto" w:fill="FFFFFF"/>
        </w:rPr>
        <w:t>to</w:t>
      </w:r>
      <w:r w:rsidRPr="00BA6088">
        <w:rPr>
          <w:rFonts w:ascii="Calibri" w:hAnsi="Calibri" w:cs="Calibri"/>
          <w:color w:val="001320"/>
          <w:sz w:val="26"/>
          <w:szCs w:val="26"/>
          <w:shd w:val="clear" w:color="auto" w:fill="FFFFFF"/>
        </w:rPr>
        <w:t xml:space="preserve"> everyone, wherever they lived, </w:t>
      </w:r>
      <w:r>
        <w:rPr>
          <w:rFonts w:ascii="Calibri" w:hAnsi="Calibri" w:cs="Calibri"/>
          <w:color w:val="001320"/>
          <w:sz w:val="26"/>
          <w:szCs w:val="26"/>
          <w:shd w:val="clear" w:color="auto" w:fill="FFFFFF"/>
        </w:rPr>
        <w:t>in</w:t>
      </w:r>
      <w:r w:rsidRPr="00BA6088">
        <w:rPr>
          <w:rFonts w:ascii="Calibri" w:hAnsi="Calibri" w:cs="Calibri"/>
          <w:color w:val="001320"/>
          <w:sz w:val="26"/>
          <w:szCs w:val="26"/>
          <w:shd w:val="clear" w:color="auto" w:fill="FFFFFF"/>
        </w:rPr>
        <w:t xml:space="preserve"> their own synagogues and </w:t>
      </w:r>
      <w:r>
        <w:rPr>
          <w:rFonts w:ascii="Calibri" w:hAnsi="Calibri" w:cs="Calibri"/>
          <w:color w:val="001320"/>
          <w:sz w:val="26"/>
          <w:szCs w:val="26"/>
          <w:shd w:val="clear" w:color="auto" w:fill="FFFFFF"/>
        </w:rPr>
        <w:t xml:space="preserve">with </w:t>
      </w:r>
      <w:r w:rsidRPr="00BA6088">
        <w:rPr>
          <w:rFonts w:ascii="Calibri" w:hAnsi="Calibri" w:cs="Calibri"/>
          <w:color w:val="001320"/>
          <w:sz w:val="26"/>
          <w:szCs w:val="26"/>
          <w:shd w:val="clear" w:color="auto" w:fill="FFFFFF"/>
        </w:rPr>
        <w:t xml:space="preserve">whatever status they had in society.  Jesus healed many </w:t>
      </w:r>
      <w:r>
        <w:rPr>
          <w:rFonts w:ascii="Calibri" w:hAnsi="Calibri" w:cs="Calibri"/>
          <w:color w:val="001320"/>
          <w:sz w:val="26"/>
          <w:szCs w:val="26"/>
          <w:shd w:val="clear" w:color="auto" w:fill="FFFFFF"/>
        </w:rPr>
        <w:t xml:space="preserve">people </w:t>
      </w:r>
      <w:r w:rsidRPr="00BA6088">
        <w:rPr>
          <w:rFonts w:ascii="Calibri" w:hAnsi="Calibri" w:cs="Calibri"/>
          <w:color w:val="001320"/>
          <w:sz w:val="26"/>
          <w:szCs w:val="26"/>
          <w:shd w:val="clear" w:color="auto" w:fill="FFFFFF"/>
        </w:rPr>
        <w:t xml:space="preserve">of physical </w:t>
      </w:r>
      <w:proofErr w:type="gramStart"/>
      <w:r w:rsidRPr="00BA6088">
        <w:rPr>
          <w:rFonts w:ascii="Calibri" w:hAnsi="Calibri" w:cs="Calibri"/>
          <w:color w:val="001320"/>
          <w:sz w:val="26"/>
          <w:szCs w:val="26"/>
          <w:shd w:val="clear" w:color="auto" w:fill="FFFFFF"/>
        </w:rPr>
        <w:t>illnesses</w:t>
      </w:r>
      <w:proofErr w:type="gramEnd"/>
      <w:r w:rsidRPr="00BA6088">
        <w:rPr>
          <w:rFonts w:ascii="Calibri" w:hAnsi="Calibri" w:cs="Calibri"/>
          <w:color w:val="001320"/>
          <w:sz w:val="26"/>
          <w:szCs w:val="26"/>
          <w:shd w:val="clear" w:color="auto" w:fill="FFFFFF"/>
        </w:rPr>
        <w:t xml:space="preserve"> but it was the crowds’ mental and spiritual welfare that caused him to have compassion for them. He realised </w:t>
      </w:r>
      <w:r>
        <w:rPr>
          <w:rFonts w:ascii="Calibri" w:hAnsi="Calibri" w:cs="Calibri"/>
          <w:color w:val="001320"/>
          <w:sz w:val="26"/>
          <w:szCs w:val="26"/>
          <w:shd w:val="clear" w:color="auto" w:fill="FFFFFF"/>
        </w:rPr>
        <w:t xml:space="preserve">that </w:t>
      </w:r>
      <w:r w:rsidRPr="00BA6088">
        <w:rPr>
          <w:rFonts w:ascii="Calibri" w:hAnsi="Calibri" w:cs="Calibri"/>
          <w:color w:val="001320"/>
          <w:sz w:val="26"/>
          <w:szCs w:val="26"/>
          <w:shd w:val="clear" w:color="auto" w:fill="FFFFFF"/>
        </w:rPr>
        <w:t>there was a great need for people to have spiritual instruction and encouragement and yet, it seemed, there were few people to give it. So, the disciples are exhorted to pray for people to do so. In the following chapter the disciples are given the authority to heal the sick and send out demons. The answer to prayer starts with themselves.</w:t>
      </w:r>
    </w:p>
    <w:p w14:paraId="48962DB5" w14:textId="77777777" w:rsidR="002C626E" w:rsidRDefault="002C626E" w:rsidP="002C626E">
      <w:pPr>
        <w:rPr>
          <w:rFonts w:ascii="Calibri" w:hAnsi="Calibri" w:cs="Calibri"/>
          <w:color w:val="001320"/>
          <w:sz w:val="26"/>
          <w:szCs w:val="26"/>
          <w:shd w:val="clear" w:color="auto" w:fill="FFFFFF"/>
        </w:rPr>
      </w:pPr>
      <w:r w:rsidRPr="00BA6088">
        <w:rPr>
          <w:rFonts w:ascii="Calibri" w:hAnsi="Calibri" w:cs="Calibri"/>
          <w:color w:val="001320"/>
          <w:sz w:val="26"/>
          <w:szCs w:val="26"/>
          <w:shd w:val="clear" w:color="auto" w:fill="FFFFFF"/>
        </w:rPr>
        <w:t xml:space="preserve">So, what can we learn from this passage? We need to search out the lost, those who are more remote in their place in society. Everyone has a need for spiritual encouragement. We could look around and think there aren’t enough people to offer that, that there aren’t enough labourers. But the Holy Spirit is here to help us. No, we may not be able to travel anymore, we may not be able to stand up and preach. But we can live our lives in a way that shows Jesus’s compassion and love. We can </w:t>
      </w:r>
      <w:proofErr w:type="gramStart"/>
      <w:r w:rsidRPr="00BA6088">
        <w:rPr>
          <w:rFonts w:ascii="Calibri" w:hAnsi="Calibri" w:cs="Calibri"/>
          <w:color w:val="001320"/>
          <w:sz w:val="26"/>
          <w:szCs w:val="26"/>
          <w:shd w:val="clear" w:color="auto" w:fill="FFFFFF"/>
        </w:rPr>
        <w:t>pray,</w:t>
      </w:r>
      <w:proofErr w:type="gramEnd"/>
      <w:r w:rsidRPr="00BA6088">
        <w:rPr>
          <w:rFonts w:ascii="Calibri" w:hAnsi="Calibri" w:cs="Calibri"/>
          <w:color w:val="001320"/>
          <w:sz w:val="26"/>
          <w:szCs w:val="26"/>
          <w:shd w:val="clear" w:color="auto" w:fill="FFFFFF"/>
        </w:rPr>
        <w:t xml:space="preserve"> we can be open about our faith and tell people what it means to us. </w:t>
      </w:r>
    </w:p>
    <w:p w14:paraId="0B80AC42" w14:textId="6DF83938" w:rsidR="002C626E" w:rsidRPr="00094368" w:rsidRDefault="002C626E" w:rsidP="002C626E">
      <w:pPr>
        <w:rPr>
          <w:rFonts w:cstheme="minorHAnsi"/>
          <w:sz w:val="28"/>
          <w:szCs w:val="28"/>
        </w:rPr>
      </w:pPr>
      <w:r w:rsidRPr="00BA6088">
        <w:rPr>
          <w:rFonts w:ascii="Calibri" w:hAnsi="Calibri" w:cs="Calibri"/>
          <w:color w:val="001320"/>
          <w:sz w:val="26"/>
          <w:szCs w:val="26"/>
          <w:shd w:val="clear" w:color="auto" w:fill="FFFFFF"/>
        </w:rPr>
        <w:t xml:space="preserve">In </w:t>
      </w:r>
      <w:r>
        <w:rPr>
          <w:rFonts w:ascii="Calibri" w:hAnsi="Calibri" w:cs="Calibri"/>
          <w:color w:val="001320"/>
          <w:sz w:val="26"/>
          <w:szCs w:val="26"/>
          <w:shd w:val="clear" w:color="auto" w:fill="FFFFFF"/>
        </w:rPr>
        <w:t>these</w:t>
      </w:r>
      <w:r w:rsidRPr="00BA6088">
        <w:rPr>
          <w:rFonts w:ascii="Calibri" w:hAnsi="Calibri" w:cs="Calibri"/>
          <w:color w:val="001320"/>
          <w:sz w:val="26"/>
          <w:szCs w:val="26"/>
          <w:shd w:val="clear" w:color="auto" w:fill="FFFFFF"/>
        </w:rPr>
        <w:t xml:space="preserve"> way</w:t>
      </w:r>
      <w:r>
        <w:rPr>
          <w:rFonts w:ascii="Calibri" w:hAnsi="Calibri" w:cs="Calibri"/>
          <w:color w:val="001320"/>
          <w:sz w:val="26"/>
          <w:szCs w:val="26"/>
          <w:shd w:val="clear" w:color="auto" w:fill="FFFFFF"/>
        </w:rPr>
        <w:t>s</w:t>
      </w:r>
      <w:r w:rsidRPr="00BA6088">
        <w:rPr>
          <w:rFonts w:ascii="Calibri" w:hAnsi="Calibri" w:cs="Calibri"/>
          <w:color w:val="001320"/>
          <w:sz w:val="26"/>
          <w:szCs w:val="26"/>
          <w:shd w:val="clear" w:color="auto" w:fill="FFFFFF"/>
        </w:rPr>
        <w:t>, however small, we can be labourers in the name of Jesus.</w:t>
      </w:r>
      <w:r>
        <w:rPr>
          <w:rFonts w:cstheme="minorHAnsi"/>
          <w:color w:val="001320"/>
          <w:sz w:val="28"/>
          <w:szCs w:val="28"/>
          <w:shd w:val="clear" w:color="auto" w:fill="FFFFFF"/>
        </w:rPr>
        <w:t xml:space="preserve"> </w:t>
      </w:r>
    </w:p>
    <w:p w14:paraId="0C19C66A" w14:textId="37B88919" w:rsidR="00FC56F7" w:rsidRPr="00A332F8" w:rsidRDefault="00FC56F7" w:rsidP="00FC56F7">
      <w:pPr>
        <w:rPr>
          <w:rFonts w:ascii="Arial" w:hAnsi="Arial" w:cs="Arial"/>
          <w:i/>
          <w:sz w:val="20"/>
          <w:szCs w:val="20"/>
        </w:rPr>
      </w:pPr>
    </w:p>
    <w:bookmarkEnd w:id="0"/>
    <w:bookmarkEnd w:id="1"/>
    <w:p w14:paraId="6C1D9192" w14:textId="77777777" w:rsidR="002C626E" w:rsidRPr="0070217D" w:rsidRDefault="002C626E" w:rsidP="002C626E">
      <w:pPr>
        <w:rPr>
          <w:rFonts w:ascii="Calibri" w:eastAsiaTheme="minorEastAsia" w:hAnsi="Calibri" w:cs="Calibri"/>
          <w:b/>
          <w:bCs/>
          <w:sz w:val="10"/>
          <w:szCs w:val="10"/>
          <w:u w:val="single"/>
        </w:rPr>
      </w:pPr>
    </w:p>
    <w:p w14:paraId="7234BA1A" w14:textId="53F958EF" w:rsidR="002C626E" w:rsidRDefault="002C626E" w:rsidP="002C626E">
      <w:pPr>
        <w:rPr>
          <w:rFonts w:asciiTheme="minorHAnsi" w:hAnsiTheme="minorHAnsi" w:cstheme="minorHAnsi"/>
          <w:b/>
          <w:bCs/>
          <w:sz w:val="28"/>
          <w:szCs w:val="28"/>
        </w:rPr>
      </w:pPr>
      <w:r>
        <w:rPr>
          <w:rFonts w:asciiTheme="minorHAnsi" w:hAnsiTheme="minorHAnsi" w:cstheme="minorHAnsi"/>
          <w:b/>
          <w:bCs/>
          <w:sz w:val="28"/>
          <w:szCs w:val="28"/>
        </w:rPr>
        <w:t>Deacon Jen Woodfin</w:t>
      </w:r>
      <w:r w:rsidRPr="00C8763B">
        <w:rPr>
          <w:rFonts w:asciiTheme="minorHAnsi" w:hAnsiTheme="minorHAnsi" w:cstheme="minorHAnsi"/>
          <w:b/>
          <w:bCs/>
          <w:sz w:val="28"/>
          <w:szCs w:val="28"/>
        </w:rPr>
        <w:t xml:space="preserve"> (</w:t>
      </w:r>
      <w:r>
        <w:rPr>
          <w:rFonts w:asciiTheme="minorHAnsi" w:hAnsiTheme="minorHAnsi" w:cstheme="minorHAnsi"/>
          <w:b/>
          <w:bCs/>
          <w:sz w:val="28"/>
          <w:szCs w:val="28"/>
        </w:rPr>
        <w:t>written for the</w:t>
      </w:r>
      <w:r w:rsidRPr="00C8763B">
        <w:rPr>
          <w:rFonts w:asciiTheme="minorHAnsi" w:hAnsiTheme="minorHAnsi" w:cstheme="minorHAnsi"/>
          <w:b/>
          <w:bCs/>
          <w:sz w:val="28"/>
          <w:szCs w:val="28"/>
        </w:rPr>
        <w:t xml:space="preserve"> Central Norfolk Circuit</w:t>
      </w:r>
      <w:r>
        <w:rPr>
          <w:rFonts w:asciiTheme="minorHAnsi" w:hAnsiTheme="minorHAnsi" w:cstheme="minorHAnsi"/>
          <w:b/>
          <w:bCs/>
          <w:sz w:val="28"/>
          <w:szCs w:val="28"/>
        </w:rPr>
        <w:t xml:space="preserve"> in 2023</w:t>
      </w:r>
      <w:r w:rsidRPr="00C8763B">
        <w:rPr>
          <w:rFonts w:asciiTheme="minorHAnsi" w:hAnsiTheme="minorHAnsi" w:cstheme="minorHAnsi"/>
          <w:b/>
          <w:bCs/>
          <w:sz w:val="28"/>
          <w:szCs w:val="28"/>
        </w:rPr>
        <w:t>)</w:t>
      </w:r>
    </w:p>
    <w:p w14:paraId="6BD4649D" w14:textId="77777777" w:rsidR="002C626E" w:rsidRDefault="002C626E" w:rsidP="002C626E">
      <w:pPr>
        <w:rPr>
          <w:rFonts w:asciiTheme="minorHAnsi" w:hAnsiTheme="minorHAnsi" w:cstheme="minorHAnsi"/>
          <w:b/>
          <w:bCs/>
          <w:sz w:val="28"/>
          <w:szCs w:val="28"/>
        </w:rPr>
      </w:pPr>
    </w:p>
    <w:p w14:paraId="5DADB6FD" w14:textId="015DBEBE" w:rsidR="0059078A" w:rsidRDefault="002C626E" w:rsidP="00345E3A">
      <w:pPr>
        <w:pStyle w:val="ListParagraph"/>
        <w:ind w:left="0"/>
        <w:rPr>
          <w:rFonts w:ascii="Calibri" w:hAnsi="Calibri" w:cs="Calibri"/>
          <w:b/>
          <w:bCs/>
          <w:sz w:val="28"/>
          <w:szCs w:val="28"/>
          <w:u w:val="single"/>
        </w:rPr>
      </w:pPr>
      <w:r w:rsidRPr="00345E3A">
        <w:rPr>
          <w:rFonts w:ascii="Calibri" w:hAnsi="Calibri" w:cs="Calibri"/>
          <w:noProof/>
          <w:sz w:val="26"/>
          <w:szCs w:val="26"/>
        </w:rPr>
        <w:drawing>
          <wp:anchor distT="0" distB="0" distL="114300" distR="114300" simplePos="0" relativeHeight="251659264" behindDoc="1" locked="0" layoutInCell="1" allowOverlap="1" wp14:anchorId="05644892" wp14:editId="7E716199">
            <wp:simplePos x="0" y="0"/>
            <wp:positionH relativeFrom="margin">
              <wp:align>center</wp:align>
            </wp:positionH>
            <wp:positionV relativeFrom="paragraph">
              <wp:posOffset>3748405</wp:posOffset>
            </wp:positionV>
            <wp:extent cx="1016000" cy="457200"/>
            <wp:effectExtent l="0" t="0" r="0" b="0"/>
            <wp:wrapNone/>
            <wp:docPr id="626214778"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078A"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6D00" w14:textId="77777777" w:rsidR="00736FC1" w:rsidRDefault="00736FC1" w:rsidP="007A65F0">
      <w:r>
        <w:separator/>
      </w:r>
    </w:p>
  </w:endnote>
  <w:endnote w:type="continuationSeparator" w:id="0">
    <w:p w14:paraId="7FCCCCFA" w14:textId="77777777" w:rsidR="00736FC1" w:rsidRDefault="00736FC1"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CE26" w14:textId="77777777" w:rsidR="00736FC1" w:rsidRDefault="00736FC1" w:rsidP="007A65F0">
      <w:r>
        <w:separator/>
      </w:r>
    </w:p>
  </w:footnote>
  <w:footnote w:type="continuationSeparator" w:id="0">
    <w:p w14:paraId="5C7CDC45" w14:textId="77777777" w:rsidR="00736FC1" w:rsidRDefault="00736FC1"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919"/>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4DCC"/>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135"/>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F2E"/>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2D"/>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860"/>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08E"/>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4F13"/>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6F1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1F7D16"/>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71B"/>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CCC"/>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6E"/>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1A0"/>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E3A"/>
    <w:rsid w:val="00345F6C"/>
    <w:rsid w:val="0034649F"/>
    <w:rsid w:val="003468CA"/>
    <w:rsid w:val="00346A52"/>
    <w:rsid w:val="00346ADC"/>
    <w:rsid w:val="00346B36"/>
    <w:rsid w:val="00346FD5"/>
    <w:rsid w:val="0034761C"/>
    <w:rsid w:val="003479D2"/>
    <w:rsid w:val="00347BB2"/>
    <w:rsid w:val="00347CB8"/>
    <w:rsid w:val="00347E4C"/>
    <w:rsid w:val="00350214"/>
    <w:rsid w:val="003504AE"/>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2FDF"/>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8D9"/>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9CB"/>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C51"/>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F2D"/>
    <w:rsid w:val="004213EC"/>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7B1"/>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3EF6"/>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078A"/>
    <w:rsid w:val="00591858"/>
    <w:rsid w:val="00591A3E"/>
    <w:rsid w:val="00591C80"/>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3FB"/>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FD0"/>
    <w:rsid w:val="005D6054"/>
    <w:rsid w:val="005D6091"/>
    <w:rsid w:val="005D688C"/>
    <w:rsid w:val="005D6F3E"/>
    <w:rsid w:val="005D718E"/>
    <w:rsid w:val="005D71F0"/>
    <w:rsid w:val="005D75DC"/>
    <w:rsid w:val="005D796B"/>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3EED"/>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3C1"/>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3346"/>
    <w:rsid w:val="00683729"/>
    <w:rsid w:val="00683AEF"/>
    <w:rsid w:val="00683D95"/>
    <w:rsid w:val="0068421C"/>
    <w:rsid w:val="00684A30"/>
    <w:rsid w:val="006851B5"/>
    <w:rsid w:val="00685399"/>
    <w:rsid w:val="0068593C"/>
    <w:rsid w:val="00685ECE"/>
    <w:rsid w:val="00685F38"/>
    <w:rsid w:val="006867F9"/>
    <w:rsid w:val="00686CD1"/>
    <w:rsid w:val="0068712D"/>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58"/>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091"/>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71C"/>
    <w:rsid w:val="006F389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7D"/>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1E2"/>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1E8"/>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6FC1"/>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2D62"/>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5D34"/>
    <w:rsid w:val="007766F8"/>
    <w:rsid w:val="00776D65"/>
    <w:rsid w:val="0077700F"/>
    <w:rsid w:val="00780033"/>
    <w:rsid w:val="0078025B"/>
    <w:rsid w:val="00780509"/>
    <w:rsid w:val="00780B13"/>
    <w:rsid w:val="00780C53"/>
    <w:rsid w:val="00780DD8"/>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6C6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0F7"/>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328"/>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000"/>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39F"/>
    <w:rsid w:val="00807536"/>
    <w:rsid w:val="00807792"/>
    <w:rsid w:val="00807880"/>
    <w:rsid w:val="00807ABB"/>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0E07"/>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6C8D"/>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07"/>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643"/>
    <w:rsid w:val="009717C7"/>
    <w:rsid w:val="0097284E"/>
    <w:rsid w:val="0097311D"/>
    <w:rsid w:val="00973186"/>
    <w:rsid w:val="00973765"/>
    <w:rsid w:val="009737F2"/>
    <w:rsid w:val="00973876"/>
    <w:rsid w:val="00973A6F"/>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37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7F1"/>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AF9"/>
    <w:rsid w:val="009D4D3D"/>
    <w:rsid w:val="009D51C8"/>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9"/>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D2"/>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4CAF"/>
    <w:rsid w:val="00AF52CE"/>
    <w:rsid w:val="00AF556C"/>
    <w:rsid w:val="00AF55B6"/>
    <w:rsid w:val="00AF5742"/>
    <w:rsid w:val="00AF57C7"/>
    <w:rsid w:val="00AF5AA2"/>
    <w:rsid w:val="00AF5C04"/>
    <w:rsid w:val="00AF6360"/>
    <w:rsid w:val="00AF6991"/>
    <w:rsid w:val="00AF6D5D"/>
    <w:rsid w:val="00AF712B"/>
    <w:rsid w:val="00AF796E"/>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DFD"/>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07E"/>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8FA"/>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63B"/>
    <w:rsid w:val="00C87AF9"/>
    <w:rsid w:val="00C87EA8"/>
    <w:rsid w:val="00C9017F"/>
    <w:rsid w:val="00C9048C"/>
    <w:rsid w:val="00C905AB"/>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4E"/>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BCC"/>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3CD3"/>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53"/>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06E"/>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1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131"/>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17E56"/>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BB1"/>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9CA"/>
    <w:rsid w:val="00E63D80"/>
    <w:rsid w:val="00E63FE8"/>
    <w:rsid w:val="00E640FF"/>
    <w:rsid w:val="00E6456D"/>
    <w:rsid w:val="00E647E7"/>
    <w:rsid w:val="00E64A6C"/>
    <w:rsid w:val="00E64C8A"/>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3A09"/>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3ECD"/>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31ED"/>
    <w:rsid w:val="00F135A8"/>
    <w:rsid w:val="00F14539"/>
    <w:rsid w:val="00F14896"/>
    <w:rsid w:val="00F14DD2"/>
    <w:rsid w:val="00F14F28"/>
    <w:rsid w:val="00F15EC7"/>
    <w:rsid w:val="00F161FB"/>
    <w:rsid w:val="00F16327"/>
    <w:rsid w:val="00F16404"/>
    <w:rsid w:val="00F16FB3"/>
    <w:rsid w:val="00F17350"/>
    <w:rsid w:val="00F173F7"/>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0A8B"/>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6F7"/>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6E73"/>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17187</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5248</cp:revision>
  <cp:lastPrinted>2026-01-09T19:54:00Z</cp:lastPrinted>
  <dcterms:created xsi:type="dcterms:W3CDTF">2021-04-04T18:50:00Z</dcterms:created>
  <dcterms:modified xsi:type="dcterms:W3CDTF">2026-05-02T06:48:00Z</dcterms:modified>
</cp:coreProperties>
</file>